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808" w:rsidRDefault="00B25808" w:rsidP="00B25808">
      <w:pPr>
        <w:spacing w:after="0" w:line="360" w:lineRule="atLeast"/>
        <w:textAlignment w:val="baseline"/>
        <w:outlineLvl w:val="2"/>
        <w:rPr>
          <w:rFonts w:ascii="Verdana" w:eastAsia="Times New Roman" w:hAnsi="Verdana" w:cs="Times New Roman"/>
          <w:color w:val="0E0E0E"/>
          <w:sz w:val="18"/>
          <w:szCs w:val="18"/>
          <w:lang w:eastAsia="en-CA"/>
        </w:rPr>
      </w:pPr>
      <w:r>
        <w:rPr>
          <w:rFonts w:ascii="Verdana" w:eastAsia="Times New Roman" w:hAnsi="Verdana" w:cs="Times New Roman"/>
          <w:bCs/>
          <w:color w:val="0E0E0E"/>
          <w:sz w:val="18"/>
          <w:szCs w:val="18"/>
          <w:lang w:eastAsia="en-CA"/>
        </w:rPr>
        <w:t>Rowland, Wade. “</w:t>
      </w:r>
      <w:r w:rsidR="00015764" w:rsidRPr="00B25808">
        <w:rPr>
          <w:rFonts w:ascii="Verdana" w:eastAsia="Times New Roman" w:hAnsi="Verdana" w:cs="Times New Roman"/>
          <w:bCs/>
          <w:color w:val="0E0E0E"/>
          <w:sz w:val="18"/>
          <w:szCs w:val="18"/>
          <w:lang w:eastAsia="en-CA"/>
        </w:rPr>
        <w:t>CBC brought to you by . . . ; CRTC decision to allow advertising on Radio 2 does nothing to solve funding woes</w:t>
      </w:r>
      <w:r>
        <w:rPr>
          <w:rFonts w:ascii="Verdana" w:eastAsia="Times New Roman" w:hAnsi="Verdana" w:cs="Times New Roman"/>
          <w:bCs/>
          <w:color w:val="0E0E0E"/>
          <w:sz w:val="18"/>
          <w:szCs w:val="18"/>
          <w:lang w:eastAsia="en-CA"/>
        </w:rPr>
        <w:t xml:space="preserve">”. </w:t>
      </w:r>
      <w:r w:rsidRPr="00B25808">
        <w:rPr>
          <w:rFonts w:ascii="Verdana" w:eastAsia="Times New Roman" w:hAnsi="Verdana" w:cs="Times New Roman"/>
          <w:b/>
          <w:bCs/>
          <w:color w:val="0E0E0E"/>
          <w:sz w:val="18"/>
          <w:szCs w:val="18"/>
          <w:lang w:eastAsia="en-CA"/>
        </w:rPr>
        <w:t xml:space="preserve">The </w:t>
      </w:r>
      <w:r w:rsidRPr="00B25808">
        <w:rPr>
          <w:rFonts w:ascii="Verdana" w:eastAsia="Times New Roman" w:hAnsi="Verdana" w:cs="Times New Roman"/>
          <w:b/>
          <w:color w:val="0E0E0E"/>
          <w:sz w:val="18"/>
          <w:szCs w:val="18"/>
          <w:lang w:eastAsia="en-CA"/>
        </w:rPr>
        <w:t>Toronto Star</w:t>
      </w:r>
      <w:r>
        <w:rPr>
          <w:rFonts w:ascii="Verdana" w:eastAsia="Times New Roman" w:hAnsi="Verdana" w:cs="Times New Roman"/>
          <w:bCs/>
          <w:color w:val="0E0E0E"/>
          <w:sz w:val="18"/>
          <w:szCs w:val="18"/>
          <w:lang w:eastAsia="en-CA"/>
        </w:rPr>
        <w:t xml:space="preserve">, </w:t>
      </w:r>
      <w:r w:rsidR="00015764" w:rsidRPr="00015764">
        <w:rPr>
          <w:rFonts w:ascii="Verdana" w:eastAsia="Times New Roman" w:hAnsi="Verdana" w:cs="Times New Roman"/>
          <w:color w:val="0E0E0E"/>
          <w:sz w:val="18"/>
          <w:szCs w:val="18"/>
          <w:lang w:eastAsia="en-CA"/>
        </w:rPr>
        <w:t>05-30-2013</w:t>
      </w:r>
      <w:r>
        <w:rPr>
          <w:rFonts w:ascii="Verdana" w:eastAsia="Times New Roman" w:hAnsi="Verdana" w:cs="Times New Roman"/>
          <w:color w:val="0E0E0E"/>
          <w:sz w:val="18"/>
          <w:szCs w:val="18"/>
          <w:lang w:eastAsia="en-CA"/>
        </w:rPr>
        <w:t>.</w:t>
      </w:r>
      <w:r w:rsidR="00015764" w:rsidRPr="00015764">
        <w:rPr>
          <w:rFonts w:ascii="Verdana" w:eastAsia="Times New Roman" w:hAnsi="Verdana" w:cs="Times New Roman"/>
          <w:color w:val="0E0E0E"/>
          <w:sz w:val="18"/>
          <w:szCs w:val="18"/>
          <w:lang w:eastAsia="en-CA"/>
        </w:rPr>
        <w:br/>
      </w:r>
      <w:r w:rsidR="00015764" w:rsidRPr="00015764">
        <w:rPr>
          <w:rFonts w:ascii="Verdana" w:eastAsia="Times New Roman" w:hAnsi="Verdana" w:cs="Times New Roman"/>
          <w:color w:val="0E0E0E"/>
          <w:sz w:val="18"/>
          <w:szCs w:val="18"/>
          <w:lang w:eastAsia="en-CA"/>
        </w:rPr>
        <w:br/>
        <w:t xml:space="preserve">In a decision that commission vice-chair Tom </w:t>
      </w:r>
      <w:proofErr w:type="spellStart"/>
      <w:r w:rsidR="00015764" w:rsidRPr="00015764">
        <w:rPr>
          <w:rFonts w:ascii="Verdana" w:eastAsia="Times New Roman" w:hAnsi="Verdana" w:cs="Times New Roman"/>
          <w:color w:val="0E0E0E"/>
          <w:sz w:val="18"/>
          <w:szCs w:val="18"/>
          <w:lang w:eastAsia="en-CA"/>
        </w:rPr>
        <w:t>Pentefountas</w:t>
      </w:r>
      <w:proofErr w:type="spellEnd"/>
      <w:r w:rsidR="00015764" w:rsidRPr="00015764">
        <w:rPr>
          <w:rFonts w:ascii="Verdana" w:eastAsia="Times New Roman" w:hAnsi="Verdana" w:cs="Times New Roman"/>
          <w:color w:val="0E0E0E"/>
          <w:sz w:val="18"/>
          <w:szCs w:val="18"/>
          <w:lang w:eastAsia="en-CA"/>
        </w:rPr>
        <w:t xml:space="preserve"> calls "crazy," the CRTC has decided by majority vote to allow the </w:t>
      </w:r>
      <w:r w:rsidR="00015764" w:rsidRPr="00015764">
        <w:rPr>
          <w:rFonts w:ascii="Verdana" w:eastAsia="Times New Roman" w:hAnsi="Verdana" w:cs="Times New Roman"/>
          <w:b/>
          <w:bCs/>
          <w:color w:val="0E0E0E"/>
          <w:sz w:val="18"/>
          <w:szCs w:val="18"/>
          <w:bdr w:val="none" w:sz="0" w:space="0" w:color="auto" w:frame="1"/>
          <w:lang w:eastAsia="en-CA"/>
        </w:rPr>
        <w:t>CBC</w:t>
      </w:r>
      <w:r w:rsidR="00015764" w:rsidRPr="00015764">
        <w:rPr>
          <w:rFonts w:ascii="Verdana" w:eastAsia="Times New Roman" w:hAnsi="Verdana" w:cs="Times New Roman"/>
          <w:color w:val="0E0E0E"/>
          <w:sz w:val="18"/>
          <w:szCs w:val="18"/>
          <w:lang w:eastAsia="en-CA"/>
        </w:rPr>
        <w:t xml:space="preserve"> to introduce advertising on its Radio 2 and </w:t>
      </w:r>
      <w:proofErr w:type="spellStart"/>
      <w:r w:rsidR="00015764" w:rsidRPr="00015764">
        <w:rPr>
          <w:rFonts w:ascii="Verdana" w:eastAsia="Times New Roman" w:hAnsi="Verdana" w:cs="Times New Roman"/>
          <w:color w:val="0E0E0E"/>
          <w:sz w:val="18"/>
          <w:szCs w:val="18"/>
          <w:lang w:eastAsia="en-CA"/>
        </w:rPr>
        <w:t>Espace</w:t>
      </w:r>
      <w:proofErr w:type="spellEnd"/>
      <w:r w:rsidR="00015764" w:rsidRPr="00015764">
        <w:rPr>
          <w:rFonts w:ascii="Verdana" w:eastAsia="Times New Roman" w:hAnsi="Verdana" w:cs="Times New Roman"/>
          <w:color w:val="0E0E0E"/>
          <w:sz w:val="18"/>
          <w:szCs w:val="18"/>
          <w:lang w:eastAsia="en-CA"/>
        </w:rPr>
        <w:t xml:space="preserve"> </w:t>
      </w:r>
      <w:proofErr w:type="spellStart"/>
      <w:r w:rsidR="00015764" w:rsidRPr="00015764">
        <w:rPr>
          <w:rFonts w:ascii="Verdana" w:eastAsia="Times New Roman" w:hAnsi="Verdana" w:cs="Times New Roman"/>
          <w:color w:val="0E0E0E"/>
          <w:sz w:val="18"/>
          <w:szCs w:val="18"/>
          <w:lang w:eastAsia="en-CA"/>
        </w:rPr>
        <w:t>M</w:t>
      </w:r>
      <w:r>
        <w:rPr>
          <w:rFonts w:ascii="Verdana" w:eastAsia="Times New Roman" w:hAnsi="Verdana" w:cs="Times New Roman"/>
          <w:color w:val="0E0E0E"/>
          <w:sz w:val="18"/>
          <w:szCs w:val="18"/>
          <w:lang w:eastAsia="en-CA"/>
        </w:rPr>
        <w:t>usique</w:t>
      </w:r>
      <w:proofErr w:type="spellEnd"/>
      <w:r>
        <w:rPr>
          <w:rFonts w:ascii="Verdana" w:eastAsia="Times New Roman" w:hAnsi="Verdana" w:cs="Times New Roman"/>
          <w:color w:val="0E0E0E"/>
          <w:sz w:val="18"/>
          <w:szCs w:val="18"/>
          <w:lang w:eastAsia="en-CA"/>
        </w:rPr>
        <w:t xml:space="preserve"> radio networks. </w:t>
      </w:r>
      <w:r>
        <w:rPr>
          <w:rFonts w:ascii="Verdana" w:eastAsia="Times New Roman" w:hAnsi="Verdana" w:cs="Times New Roman"/>
          <w:color w:val="0E0E0E"/>
          <w:sz w:val="18"/>
          <w:szCs w:val="18"/>
          <w:lang w:eastAsia="en-CA"/>
        </w:rPr>
        <w:br/>
      </w:r>
      <w:r w:rsidR="00015764" w:rsidRPr="00015764">
        <w:rPr>
          <w:rFonts w:ascii="Verdana" w:eastAsia="Times New Roman" w:hAnsi="Verdana" w:cs="Times New Roman"/>
          <w:color w:val="0E0E0E"/>
          <w:sz w:val="18"/>
          <w:szCs w:val="18"/>
          <w:lang w:eastAsia="en-CA"/>
        </w:rPr>
        <w:t xml:space="preserve">While the </w:t>
      </w:r>
      <w:r w:rsidR="00015764" w:rsidRPr="00015764">
        <w:rPr>
          <w:rFonts w:ascii="Verdana" w:eastAsia="Times New Roman" w:hAnsi="Verdana" w:cs="Times New Roman"/>
          <w:b/>
          <w:bCs/>
          <w:color w:val="0E0E0E"/>
          <w:sz w:val="18"/>
          <w:szCs w:val="18"/>
          <w:bdr w:val="none" w:sz="0" w:space="0" w:color="auto" w:frame="1"/>
          <w:lang w:eastAsia="en-CA"/>
        </w:rPr>
        <w:t>CBC</w:t>
      </w:r>
      <w:r w:rsidR="00015764" w:rsidRPr="00015764">
        <w:rPr>
          <w:rFonts w:ascii="Verdana" w:eastAsia="Times New Roman" w:hAnsi="Verdana" w:cs="Times New Roman"/>
          <w:color w:val="0E0E0E"/>
          <w:sz w:val="18"/>
          <w:szCs w:val="18"/>
          <w:lang w:eastAsia="en-CA"/>
        </w:rPr>
        <w:t xml:space="preserve"> had asked for permission to eventually carry nine minutes of advertising per hour, the CRTC decision limits the network to four minutes per hour, in no more than two separate breaks. </w:t>
      </w:r>
      <w:r w:rsidR="00015764" w:rsidRPr="00015764">
        <w:rPr>
          <w:rFonts w:ascii="Verdana" w:eastAsia="Times New Roman" w:hAnsi="Verdana" w:cs="Times New Roman"/>
          <w:color w:val="0E0E0E"/>
          <w:sz w:val="18"/>
          <w:szCs w:val="18"/>
          <w:lang w:eastAsia="en-CA"/>
        </w:rPr>
        <w:br/>
        <w:t xml:space="preserve">The change is to be reviewed in three years, at which time the </w:t>
      </w:r>
      <w:r w:rsidR="00015764" w:rsidRPr="00015764">
        <w:rPr>
          <w:rFonts w:ascii="Verdana" w:eastAsia="Times New Roman" w:hAnsi="Verdana" w:cs="Times New Roman"/>
          <w:b/>
          <w:bCs/>
          <w:color w:val="0E0E0E"/>
          <w:sz w:val="18"/>
          <w:szCs w:val="18"/>
          <w:bdr w:val="none" w:sz="0" w:space="0" w:color="auto" w:frame="1"/>
          <w:lang w:eastAsia="en-CA"/>
        </w:rPr>
        <w:t>CBC</w:t>
      </w:r>
      <w:r w:rsidR="00015764" w:rsidRPr="00015764">
        <w:rPr>
          <w:rFonts w:ascii="Verdana" w:eastAsia="Times New Roman" w:hAnsi="Verdana" w:cs="Times New Roman"/>
          <w:color w:val="0E0E0E"/>
          <w:sz w:val="18"/>
          <w:szCs w:val="18"/>
          <w:lang w:eastAsia="en-CA"/>
        </w:rPr>
        <w:t xml:space="preserve"> can </w:t>
      </w:r>
      <w:r>
        <w:rPr>
          <w:rFonts w:ascii="Verdana" w:eastAsia="Times New Roman" w:hAnsi="Verdana" w:cs="Times New Roman"/>
          <w:color w:val="0E0E0E"/>
          <w:sz w:val="18"/>
          <w:szCs w:val="18"/>
          <w:lang w:eastAsia="en-CA"/>
        </w:rPr>
        <w:t xml:space="preserve">apply for renewed permission. </w:t>
      </w:r>
      <w:r>
        <w:rPr>
          <w:rFonts w:ascii="Verdana" w:eastAsia="Times New Roman" w:hAnsi="Verdana" w:cs="Times New Roman"/>
          <w:color w:val="0E0E0E"/>
          <w:sz w:val="18"/>
          <w:szCs w:val="18"/>
          <w:lang w:eastAsia="en-CA"/>
        </w:rPr>
        <w:br/>
      </w:r>
    </w:p>
    <w:p w:rsidR="00B25808" w:rsidRDefault="00015764" w:rsidP="00B25808">
      <w:pPr>
        <w:spacing w:after="0" w:line="360" w:lineRule="atLeast"/>
        <w:textAlignment w:val="baseline"/>
        <w:outlineLvl w:val="2"/>
        <w:rPr>
          <w:rFonts w:ascii="Verdana" w:eastAsia="Times New Roman" w:hAnsi="Verdana" w:cs="Times New Roman"/>
          <w:color w:val="0E0E0E"/>
          <w:sz w:val="18"/>
          <w:szCs w:val="18"/>
          <w:lang w:eastAsia="en-CA"/>
        </w:rPr>
      </w:pPr>
      <w:r w:rsidRPr="00015764">
        <w:rPr>
          <w:rFonts w:ascii="Verdana" w:eastAsia="Times New Roman" w:hAnsi="Verdana" w:cs="Times New Roman"/>
          <w:color w:val="0E0E0E"/>
          <w:sz w:val="18"/>
          <w:szCs w:val="18"/>
          <w:lang w:eastAsia="en-CA"/>
        </w:rPr>
        <w:t xml:space="preserve">In a strongly worded dissent, </w:t>
      </w:r>
      <w:proofErr w:type="spellStart"/>
      <w:r w:rsidRPr="00015764">
        <w:rPr>
          <w:rFonts w:ascii="Verdana" w:eastAsia="Times New Roman" w:hAnsi="Verdana" w:cs="Times New Roman"/>
          <w:color w:val="0E0E0E"/>
          <w:sz w:val="18"/>
          <w:szCs w:val="18"/>
          <w:lang w:eastAsia="en-CA"/>
        </w:rPr>
        <w:t>Pentefountas</w:t>
      </w:r>
      <w:proofErr w:type="spellEnd"/>
      <w:r w:rsidRPr="00015764">
        <w:rPr>
          <w:rFonts w:ascii="Verdana" w:eastAsia="Times New Roman" w:hAnsi="Verdana" w:cs="Times New Roman"/>
          <w:color w:val="0E0E0E"/>
          <w:sz w:val="18"/>
          <w:szCs w:val="18"/>
          <w:lang w:eastAsia="en-CA"/>
        </w:rPr>
        <w:t xml:space="preserve"> pointed out that the $10 million to $11 million annual revenue expected to be earned amounted to only about 0.6 per cent of the </w:t>
      </w:r>
      <w:r w:rsidRPr="00015764">
        <w:rPr>
          <w:rFonts w:ascii="Verdana" w:eastAsia="Times New Roman" w:hAnsi="Verdana" w:cs="Times New Roman"/>
          <w:b/>
          <w:bCs/>
          <w:color w:val="0E0E0E"/>
          <w:sz w:val="18"/>
          <w:szCs w:val="18"/>
          <w:bdr w:val="none" w:sz="0" w:space="0" w:color="auto" w:frame="1"/>
          <w:lang w:eastAsia="en-CA"/>
        </w:rPr>
        <w:t>CBC</w:t>
      </w:r>
      <w:r w:rsidRPr="00015764">
        <w:rPr>
          <w:rFonts w:ascii="Verdana" w:eastAsia="Times New Roman" w:hAnsi="Verdana" w:cs="Times New Roman"/>
          <w:color w:val="0E0E0E"/>
          <w:sz w:val="18"/>
          <w:szCs w:val="18"/>
          <w:lang w:eastAsia="en-CA"/>
        </w:rPr>
        <w:t xml:space="preserve">'s overall budget. </w:t>
      </w:r>
      <w:r w:rsidRPr="00015764">
        <w:rPr>
          <w:rFonts w:ascii="Verdana" w:eastAsia="Times New Roman" w:hAnsi="Verdana" w:cs="Times New Roman"/>
          <w:color w:val="0E0E0E"/>
          <w:sz w:val="18"/>
          <w:szCs w:val="18"/>
          <w:lang w:eastAsia="en-CA"/>
        </w:rPr>
        <w:br/>
      </w:r>
      <w:r w:rsidRPr="00015764">
        <w:rPr>
          <w:rFonts w:ascii="Verdana" w:eastAsia="Times New Roman" w:hAnsi="Verdana" w:cs="Times New Roman"/>
          <w:color w:val="0E0E0E"/>
          <w:sz w:val="18"/>
          <w:szCs w:val="18"/>
          <w:lang w:eastAsia="en-CA"/>
        </w:rPr>
        <w:br/>
        <w:t xml:space="preserve">"I find it unfathomable that we're upsetting the balance of the Canadian radio broadcasting ecosystem for $10 million in revenues in the case of Radio 2 and a few million dollars in the case of </w:t>
      </w:r>
      <w:proofErr w:type="spellStart"/>
      <w:r w:rsidRPr="00015764">
        <w:rPr>
          <w:rFonts w:ascii="Verdana" w:eastAsia="Times New Roman" w:hAnsi="Verdana" w:cs="Times New Roman"/>
          <w:color w:val="0E0E0E"/>
          <w:sz w:val="18"/>
          <w:szCs w:val="18"/>
          <w:lang w:eastAsia="en-CA"/>
        </w:rPr>
        <w:t>Espace</w:t>
      </w:r>
      <w:proofErr w:type="spellEnd"/>
      <w:r w:rsidRPr="00015764">
        <w:rPr>
          <w:rFonts w:ascii="Verdana" w:eastAsia="Times New Roman" w:hAnsi="Verdana" w:cs="Times New Roman"/>
          <w:color w:val="0E0E0E"/>
          <w:sz w:val="18"/>
          <w:szCs w:val="18"/>
          <w:lang w:eastAsia="en-CA"/>
        </w:rPr>
        <w:t xml:space="preserve"> </w:t>
      </w:r>
      <w:proofErr w:type="spellStart"/>
      <w:r w:rsidRPr="00015764">
        <w:rPr>
          <w:rFonts w:ascii="Verdana" w:eastAsia="Times New Roman" w:hAnsi="Verdana" w:cs="Times New Roman"/>
          <w:color w:val="0E0E0E"/>
          <w:sz w:val="18"/>
          <w:szCs w:val="18"/>
          <w:lang w:eastAsia="en-CA"/>
        </w:rPr>
        <w:t>Musique</w:t>
      </w:r>
      <w:proofErr w:type="spellEnd"/>
      <w:r w:rsidRPr="00015764">
        <w:rPr>
          <w:rFonts w:ascii="Verdana" w:eastAsia="Times New Roman" w:hAnsi="Verdana" w:cs="Times New Roman"/>
          <w:color w:val="0E0E0E"/>
          <w:sz w:val="18"/>
          <w:szCs w:val="18"/>
          <w:lang w:eastAsia="en-CA"/>
        </w:rPr>
        <w:t>. ... This crazy pursuit - and I emphasize the term - will destroy the very exemplary trademark character that these ser</w:t>
      </w:r>
      <w:r w:rsidR="00B25808">
        <w:rPr>
          <w:rFonts w:ascii="Verdana" w:eastAsia="Times New Roman" w:hAnsi="Verdana" w:cs="Times New Roman"/>
          <w:color w:val="0E0E0E"/>
          <w:sz w:val="18"/>
          <w:szCs w:val="18"/>
          <w:lang w:eastAsia="en-CA"/>
        </w:rPr>
        <w:t xml:space="preserve">vices enjoy among Canadians." </w:t>
      </w:r>
    </w:p>
    <w:p w:rsidR="00015764" w:rsidRPr="00B25808" w:rsidRDefault="00B25808" w:rsidP="00B25808">
      <w:pPr>
        <w:spacing w:after="0" w:line="360" w:lineRule="atLeast"/>
        <w:textAlignment w:val="baseline"/>
        <w:outlineLvl w:val="2"/>
        <w:rPr>
          <w:rFonts w:ascii="Verdana" w:eastAsia="Times New Roman" w:hAnsi="Verdana" w:cs="Times New Roman"/>
          <w:bCs/>
          <w:color w:val="0E0E0E"/>
          <w:sz w:val="18"/>
          <w:szCs w:val="18"/>
          <w:lang w:eastAsia="en-CA"/>
        </w:rPr>
      </w:pPr>
      <w:bookmarkStart w:id="0" w:name="_GoBack"/>
      <w:bookmarkEnd w:id="0"/>
      <w:r>
        <w:rPr>
          <w:rFonts w:ascii="Verdana" w:eastAsia="Times New Roman" w:hAnsi="Verdana" w:cs="Times New Roman"/>
          <w:color w:val="0E0E0E"/>
          <w:sz w:val="18"/>
          <w:szCs w:val="18"/>
          <w:lang w:eastAsia="en-CA"/>
        </w:rPr>
        <w:br/>
      </w:r>
      <w:proofErr w:type="spellStart"/>
      <w:r w:rsidR="00015764" w:rsidRPr="00015764">
        <w:rPr>
          <w:rFonts w:ascii="Verdana" w:eastAsia="Times New Roman" w:hAnsi="Verdana" w:cs="Times New Roman"/>
          <w:color w:val="0E0E0E"/>
          <w:sz w:val="18"/>
          <w:szCs w:val="18"/>
          <w:lang w:eastAsia="en-CA"/>
        </w:rPr>
        <w:t>Pentefountas</w:t>
      </w:r>
      <w:proofErr w:type="spellEnd"/>
      <w:r w:rsidR="00015764" w:rsidRPr="00015764">
        <w:rPr>
          <w:rFonts w:ascii="Verdana" w:eastAsia="Times New Roman" w:hAnsi="Verdana" w:cs="Times New Roman"/>
          <w:color w:val="0E0E0E"/>
          <w:sz w:val="18"/>
          <w:szCs w:val="18"/>
          <w:lang w:eastAsia="en-CA"/>
        </w:rPr>
        <w:t xml:space="preserve"> wrote: "The licensee will become more and more dependent on audience ratings, which will influence the sound and feel of its programming. Listeners will ... tune in less and less or wil</w:t>
      </w:r>
      <w:r>
        <w:rPr>
          <w:rFonts w:ascii="Verdana" w:eastAsia="Times New Roman" w:hAnsi="Verdana" w:cs="Times New Roman"/>
          <w:color w:val="0E0E0E"/>
          <w:sz w:val="18"/>
          <w:szCs w:val="18"/>
          <w:lang w:eastAsia="en-CA"/>
        </w:rPr>
        <w:t xml:space="preserve">l stop listening altogether." </w:t>
      </w:r>
      <w:r>
        <w:rPr>
          <w:rFonts w:ascii="Verdana" w:eastAsia="Times New Roman" w:hAnsi="Verdana" w:cs="Times New Roman"/>
          <w:color w:val="0E0E0E"/>
          <w:sz w:val="18"/>
          <w:szCs w:val="18"/>
          <w:lang w:eastAsia="en-CA"/>
        </w:rPr>
        <w:br/>
      </w:r>
      <w:r w:rsidR="00015764" w:rsidRPr="00015764">
        <w:rPr>
          <w:rFonts w:ascii="Verdana" w:eastAsia="Times New Roman" w:hAnsi="Verdana" w:cs="Times New Roman"/>
          <w:color w:val="0E0E0E"/>
          <w:sz w:val="18"/>
          <w:szCs w:val="18"/>
          <w:lang w:eastAsia="en-CA"/>
        </w:rPr>
        <w:t xml:space="preserve">One can only add bravo for a sane and courageous voice. </w:t>
      </w:r>
      <w:r w:rsidR="00015764" w:rsidRPr="00015764">
        <w:rPr>
          <w:rFonts w:ascii="Verdana" w:eastAsia="Times New Roman" w:hAnsi="Verdana" w:cs="Times New Roman"/>
          <w:color w:val="0E0E0E"/>
          <w:sz w:val="18"/>
          <w:szCs w:val="18"/>
          <w:lang w:eastAsia="en-CA"/>
        </w:rPr>
        <w:br/>
      </w:r>
      <w:r w:rsidR="00015764" w:rsidRPr="00015764">
        <w:rPr>
          <w:rFonts w:ascii="Verdana" w:eastAsia="Times New Roman" w:hAnsi="Verdana" w:cs="Times New Roman"/>
          <w:color w:val="0E0E0E"/>
          <w:sz w:val="18"/>
          <w:szCs w:val="18"/>
          <w:lang w:eastAsia="en-CA"/>
        </w:rPr>
        <w:br/>
        <w:t xml:space="preserve">Some of the </w:t>
      </w:r>
      <w:proofErr w:type="spellStart"/>
      <w:r w:rsidR="00015764" w:rsidRPr="00015764">
        <w:rPr>
          <w:rFonts w:ascii="Verdana" w:eastAsia="Times New Roman" w:hAnsi="Verdana" w:cs="Times New Roman"/>
          <w:color w:val="0E0E0E"/>
          <w:sz w:val="18"/>
          <w:szCs w:val="18"/>
          <w:lang w:eastAsia="en-CA"/>
        </w:rPr>
        <w:t>intervenors</w:t>
      </w:r>
      <w:proofErr w:type="spellEnd"/>
      <w:r w:rsidR="00015764" w:rsidRPr="00015764">
        <w:rPr>
          <w:rFonts w:ascii="Verdana" w:eastAsia="Times New Roman" w:hAnsi="Verdana" w:cs="Times New Roman"/>
          <w:color w:val="0E0E0E"/>
          <w:sz w:val="18"/>
          <w:szCs w:val="18"/>
          <w:lang w:eastAsia="en-CA"/>
        </w:rPr>
        <w:t xml:space="preserve"> in the licensing process, myself among them, had hoped the commission would at least give a nod to the eventual need for </w:t>
      </w:r>
      <w:r w:rsidR="00015764" w:rsidRPr="00015764">
        <w:rPr>
          <w:rFonts w:ascii="Verdana" w:eastAsia="Times New Roman" w:hAnsi="Verdana" w:cs="Times New Roman"/>
          <w:b/>
          <w:bCs/>
          <w:color w:val="0E0E0E"/>
          <w:sz w:val="18"/>
          <w:szCs w:val="18"/>
          <w:bdr w:val="none" w:sz="0" w:space="0" w:color="auto" w:frame="1"/>
          <w:lang w:eastAsia="en-CA"/>
        </w:rPr>
        <w:t>CBC</w:t>
      </w:r>
      <w:r w:rsidR="00015764" w:rsidRPr="00015764">
        <w:rPr>
          <w:rFonts w:ascii="Verdana" w:eastAsia="Times New Roman" w:hAnsi="Verdana" w:cs="Times New Roman"/>
          <w:color w:val="0E0E0E"/>
          <w:sz w:val="18"/>
          <w:szCs w:val="18"/>
          <w:lang w:eastAsia="en-CA"/>
        </w:rPr>
        <w:t xml:space="preserve"> to get out of commercial sponsorship altogether in order to justify its continued existence as a taxpayer- supported service. </w:t>
      </w:r>
      <w:r w:rsidR="00015764" w:rsidRPr="00015764">
        <w:rPr>
          <w:rFonts w:ascii="Verdana" w:eastAsia="Times New Roman" w:hAnsi="Verdana" w:cs="Times New Roman"/>
          <w:color w:val="0E0E0E"/>
          <w:sz w:val="18"/>
          <w:szCs w:val="18"/>
          <w:lang w:eastAsia="en-CA"/>
        </w:rPr>
        <w:br/>
      </w:r>
      <w:r w:rsidR="00015764" w:rsidRPr="00015764">
        <w:rPr>
          <w:rFonts w:ascii="Verdana" w:eastAsia="Times New Roman" w:hAnsi="Verdana" w:cs="Times New Roman"/>
          <w:color w:val="0E0E0E"/>
          <w:sz w:val="18"/>
          <w:szCs w:val="18"/>
          <w:lang w:eastAsia="en-CA"/>
        </w:rPr>
        <w:br/>
        <w:t xml:space="preserve">This decision is a step in exactly the wrong direction in that it essentially eliminates </w:t>
      </w:r>
      <w:r w:rsidR="00015764" w:rsidRPr="00015764">
        <w:rPr>
          <w:rFonts w:ascii="Verdana" w:eastAsia="Times New Roman" w:hAnsi="Verdana" w:cs="Times New Roman"/>
          <w:b/>
          <w:bCs/>
          <w:color w:val="0E0E0E"/>
          <w:sz w:val="18"/>
          <w:szCs w:val="18"/>
          <w:bdr w:val="none" w:sz="0" w:space="0" w:color="auto" w:frame="1"/>
          <w:lang w:eastAsia="en-CA"/>
        </w:rPr>
        <w:t>CBC</w:t>
      </w:r>
      <w:r w:rsidR="00015764" w:rsidRPr="00015764">
        <w:rPr>
          <w:rFonts w:ascii="Verdana" w:eastAsia="Times New Roman" w:hAnsi="Verdana" w:cs="Times New Roman"/>
          <w:color w:val="0E0E0E"/>
          <w:sz w:val="18"/>
          <w:szCs w:val="18"/>
          <w:lang w:eastAsia="en-CA"/>
        </w:rPr>
        <w:t xml:space="preserve"> radio's distinctiveness and therefore its relevance. With no further claim to relevance it has no legitimate claim to federal subsidy. </w:t>
      </w:r>
      <w:r w:rsidR="00015764" w:rsidRPr="00015764">
        <w:rPr>
          <w:rFonts w:ascii="Verdana" w:eastAsia="Times New Roman" w:hAnsi="Verdana" w:cs="Times New Roman"/>
          <w:b/>
          <w:bCs/>
          <w:color w:val="0E0E0E"/>
          <w:sz w:val="18"/>
          <w:szCs w:val="18"/>
          <w:bdr w:val="none" w:sz="0" w:space="0" w:color="auto" w:frame="1"/>
          <w:lang w:eastAsia="en-CA"/>
        </w:rPr>
        <w:t>CBC</w:t>
      </w:r>
      <w:r w:rsidR="00015764" w:rsidRPr="00015764">
        <w:rPr>
          <w:rFonts w:ascii="Verdana" w:eastAsia="Times New Roman" w:hAnsi="Verdana" w:cs="Times New Roman"/>
          <w:color w:val="0E0E0E"/>
          <w:sz w:val="18"/>
          <w:szCs w:val="18"/>
          <w:lang w:eastAsia="en-CA"/>
        </w:rPr>
        <w:t xml:space="preserve"> television is already in this tenuous position, and now radio joins it. </w:t>
      </w:r>
      <w:r w:rsidR="00015764" w:rsidRPr="00015764">
        <w:rPr>
          <w:rFonts w:ascii="Verdana" w:eastAsia="Times New Roman" w:hAnsi="Verdana" w:cs="Times New Roman"/>
          <w:color w:val="0E0E0E"/>
          <w:sz w:val="18"/>
          <w:szCs w:val="18"/>
          <w:lang w:eastAsia="en-CA"/>
        </w:rPr>
        <w:br/>
      </w:r>
      <w:r w:rsidR="00015764" w:rsidRPr="00015764">
        <w:rPr>
          <w:rFonts w:ascii="Verdana" w:eastAsia="Times New Roman" w:hAnsi="Verdana" w:cs="Times New Roman"/>
          <w:color w:val="0E0E0E"/>
          <w:sz w:val="18"/>
          <w:szCs w:val="18"/>
          <w:lang w:eastAsia="en-CA"/>
        </w:rPr>
        <w:br/>
        <w:t xml:space="preserve">As </w:t>
      </w:r>
      <w:proofErr w:type="spellStart"/>
      <w:r w:rsidR="00015764" w:rsidRPr="00015764">
        <w:rPr>
          <w:rFonts w:ascii="Verdana" w:eastAsia="Times New Roman" w:hAnsi="Verdana" w:cs="Times New Roman"/>
          <w:color w:val="0E0E0E"/>
          <w:sz w:val="18"/>
          <w:szCs w:val="18"/>
          <w:lang w:eastAsia="en-CA"/>
        </w:rPr>
        <w:t>Pentefountas</w:t>
      </w:r>
      <w:proofErr w:type="spellEnd"/>
      <w:r w:rsidR="00015764" w:rsidRPr="00015764">
        <w:rPr>
          <w:rFonts w:ascii="Verdana" w:eastAsia="Times New Roman" w:hAnsi="Verdana" w:cs="Times New Roman"/>
          <w:color w:val="0E0E0E"/>
          <w:sz w:val="18"/>
          <w:szCs w:val="18"/>
          <w:lang w:eastAsia="en-CA"/>
        </w:rPr>
        <w:t xml:space="preserve"> says, there can be little doubt that at the end of the three-year trial, the </w:t>
      </w:r>
      <w:r w:rsidR="00015764" w:rsidRPr="00015764">
        <w:rPr>
          <w:rFonts w:ascii="Verdana" w:eastAsia="Times New Roman" w:hAnsi="Verdana" w:cs="Times New Roman"/>
          <w:b/>
          <w:bCs/>
          <w:color w:val="0E0E0E"/>
          <w:sz w:val="18"/>
          <w:szCs w:val="18"/>
          <w:bdr w:val="none" w:sz="0" w:space="0" w:color="auto" w:frame="1"/>
          <w:lang w:eastAsia="en-CA"/>
        </w:rPr>
        <w:t>CBC</w:t>
      </w:r>
      <w:r w:rsidR="00015764" w:rsidRPr="00015764">
        <w:rPr>
          <w:rFonts w:ascii="Verdana" w:eastAsia="Times New Roman" w:hAnsi="Verdana" w:cs="Times New Roman"/>
          <w:color w:val="0E0E0E"/>
          <w:sz w:val="18"/>
          <w:szCs w:val="18"/>
          <w:lang w:eastAsia="en-CA"/>
        </w:rPr>
        <w:t xml:space="preserve"> will be back asking to expand advertising to Radio One as well, where the big audiences are and where revenue would be far more substantial. </w:t>
      </w:r>
      <w:r w:rsidR="00015764" w:rsidRPr="00015764">
        <w:rPr>
          <w:rFonts w:ascii="Verdana" w:eastAsia="Times New Roman" w:hAnsi="Verdana" w:cs="Times New Roman"/>
          <w:color w:val="0E0E0E"/>
          <w:sz w:val="18"/>
          <w:szCs w:val="18"/>
          <w:lang w:eastAsia="en-CA"/>
        </w:rPr>
        <w:br/>
      </w:r>
      <w:r w:rsidR="00015764" w:rsidRPr="00015764">
        <w:rPr>
          <w:rFonts w:ascii="Verdana" w:eastAsia="Times New Roman" w:hAnsi="Verdana" w:cs="Times New Roman"/>
          <w:color w:val="0E0E0E"/>
          <w:sz w:val="18"/>
          <w:szCs w:val="18"/>
          <w:lang w:eastAsia="en-CA"/>
        </w:rPr>
        <w:br/>
        <w:t xml:space="preserve">Programming will inevitably change to suit advertisers' needs and demands, just as it has on </w:t>
      </w:r>
      <w:r w:rsidR="00015764" w:rsidRPr="00015764">
        <w:rPr>
          <w:rFonts w:ascii="Verdana" w:eastAsia="Times New Roman" w:hAnsi="Verdana" w:cs="Times New Roman"/>
          <w:b/>
          <w:bCs/>
          <w:color w:val="0E0E0E"/>
          <w:sz w:val="18"/>
          <w:szCs w:val="18"/>
          <w:bdr w:val="none" w:sz="0" w:space="0" w:color="auto" w:frame="1"/>
          <w:lang w:eastAsia="en-CA"/>
        </w:rPr>
        <w:t>CBC</w:t>
      </w:r>
      <w:r w:rsidR="00015764" w:rsidRPr="00015764">
        <w:rPr>
          <w:rFonts w:ascii="Verdana" w:eastAsia="Times New Roman" w:hAnsi="Verdana" w:cs="Times New Roman"/>
          <w:color w:val="0E0E0E"/>
          <w:sz w:val="18"/>
          <w:szCs w:val="18"/>
          <w:lang w:eastAsia="en-CA"/>
        </w:rPr>
        <w:t xml:space="preserve"> </w:t>
      </w:r>
      <w:r w:rsidR="00015764" w:rsidRPr="00015764">
        <w:rPr>
          <w:rFonts w:ascii="Verdana" w:eastAsia="Times New Roman" w:hAnsi="Verdana" w:cs="Times New Roman"/>
          <w:color w:val="0E0E0E"/>
          <w:sz w:val="18"/>
          <w:szCs w:val="18"/>
          <w:lang w:eastAsia="en-CA"/>
        </w:rPr>
        <w:lastRenderedPageBreak/>
        <w:t xml:space="preserve">television, where product placement has become routine and while dramas like Little Mosque on the Prairie and Arctic Air are shaped to include product references. </w:t>
      </w:r>
      <w:r w:rsidR="00015764" w:rsidRPr="00015764">
        <w:rPr>
          <w:rFonts w:ascii="Verdana" w:eastAsia="Times New Roman" w:hAnsi="Verdana" w:cs="Times New Roman"/>
          <w:color w:val="0E0E0E"/>
          <w:sz w:val="18"/>
          <w:szCs w:val="18"/>
          <w:lang w:eastAsia="en-CA"/>
        </w:rPr>
        <w:br/>
      </w:r>
      <w:r w:rsidR="00015764" w:rsidRPr="00015764">
        <w:rPr>
          <w:rFonts w:ascii="Verdana" w:eastAsia="Times New Roman" w:hAnsi="Verdana" w:cs="Times New Roman"/>
          <w:color w:val="0E0E0E"/>
          <w:sz w:val="18"/>
          <w:szCs w:val="18"/>
          <w:lang w:eastAsia="en-CA"/>
        </w:rPr>
        <w:br/>
        <w:t xml:space="preserve">According to its renewal application, the </w:t>
      </w:r>
      <w:r w:rsidR="00015764" w:rsidRPr="00015764">
        <w:rPr>
          <w:rFonts w:ascii="Verdana" w:eastAsia="Times New Roman" w:hAnsi="Verdana" w:cs="Times New Roman"/>
          <w:b/>
          <w:bCs/>
          <w:color w:val="0E0E0E"/>
          <w:sz w:val="18"/>
          <w:szCs w:val="18"/>
          <w:bdr w:val="none" w:sz="0" w:space="0" w:color="auto" w:frame="1"/>
          <w:lang w:eastAsia="en-CA"/>
        </w:rPr>
        <w:t>CBC</w:t>
      </w:r>
      <w:r w:rsidR="00015764" w:rsidRPr="00015764">
        <w:rPr>
          <w:rFonts w:ascii="Verdana" w:eastAsia="Times New Roman" w:hAnsi="Verdana" w:cs="Times New Roman"/>
          <w:color w:val="0E0E0E"/>
          <w:sz w:val="18"/>
          <w:szCs w:val="18"/>
          <w:lang w:eastAsia="en-CA"/>
        </w:rPr>
        <w:t xml:space="preserve"> intends for Radio 2 and </w:t>
      </w:r>
      <w:proofErr w:type="spellStart"/>
      <w:r w:rsidR="00015764" w:rsidRPr="00015764">
        <w:rPr>
          <w:rFonts w:ascii="Verdana" w:eastAsia="Times New Roman" w:hAnsi="Verdana" w:cs="Times New Roman"/>
          <w:color w:val="0E0E0E"/>
          <w:sz w:val="18"/>
          <w:szCs w:val="18"/>
          <w:lang w:eastAsia="en-CA"/>
        </w:rPr>
        <w:t>Espace</w:t>
      </w:r>
      <w:proofErr w:type="spellEnd"/>
      <w:r w:rsidR="00015764" w:rsidRPr="00015764">
        <w:rPr>
          <w:rFonts w:ascii="Verdana" w:eastAsia="Times New Roman" w:hAnsi="Verdana" w:cs="Times New Roman"/>
          <w:color w:val="0E0E0E"/>
          <w:sz w:val="18"/>
          <w:szCs w:val="18"/>
          <w:lang w:eastAsia="en-CA"/>
        </w:rPr>
        <w:t xml:space="preserve"> </w:t>
      </w:r>
      <w:proofErr w:type="spellStart"/>
      <w:r w:rsidR="00015764" w:rsidRPr="00015764">
        <w:rPr>
          <w:rFonts w:ascii="Verdana" w:eastAsia="Times New Roman" w:hAnsi="Verdana" w:cs="Times New Roman"/>
          <w:color w:val="0E0E0E"/>
          <w:sz w:val="18"/>
          <w:szCs w:val="18"/>
          <w:lang w:eastAsia="en-CA"/>
        </w:rPr>
        <w:t>Musique</w:t>
      </w:r>
      <w:proofErr w:type="spellEnd"/>
      <w:r w:rsidR="00015764" w:rsidRPr="00015764">
        <w:rPr>
          <w:rFonts w:ascii="Verdana" w:eastAsia="Times New Roman" w:hAnsi="Verdana" w:cs="Times New Roman"/>
          <w:color w:val="0E0E0E"/>
          <w:sz w:val="18"/>
          <w:szCs w:val="18"/>
          <w:lang w:eastAsia="en-CA"/>
        </w:rPr>
        <w:t xml:space="preserve"> to be supported almost entirely by advertising revenue rather than by government </w:t>
      </w:r>
      <w:r w:rsidR="00015764" w:rsidRPr="00015764">
        <w:rPr>
          <w:rFonts w:ascii="Verdana" w:eastAsia="Times New Roman" w:hAnsi="Verdana" w:cs="Times New Roman"/>
          <w:b/>
          <w:bCs/>
          <w:color w:val="0E0E0E"/>
          <w:sz w:val="18"/>
          <w:szCs w:val="18"/>
          <w:bdr w:val="none" w:sz="0" w:space="0" w:color="auto" w:frame="1"/>
          <w:lang w:eastAsia="en-CA"/>
        </w:rPr>
        <w:t>funding</w:t>
      </w:r>
      <w:r w:rsidR="00015764" w:rsidRPr="00015764">
        <w:rPr>
          <w:rFonts w:ascii="Verdana" w:eastAsia="Times New Roman" w:hAnsi="Verdana" w:cs="Times New Roman"/>
          <w:color w:val="0E0E0E"/>
          <w:sz w:val="18"/>
          <w:szCs w:val="18"/>
          <w:lang w:eastAsia="en-CA"/>
        </w:rPr>
        <w:t xml:space="preserve">. </w:t>
      </w:r>
      <w:r w:rsidR="00015764" w:rsidRPr="00015764">
        <w:rPr>
          <w:rFonts w:ascii="Verdana" w:eastAsia="Times New Roman" w:hAnsi="Verdana" w:cs="Times New Roman"/>
          <w:color w:val="0E0E0E"/>
          <w:sz w:val="18"/>
          <w:szCs w:val="18"/>
          <w:lang w:eastAsia="en-CA"/>
        </w:rPr>
        <w:br/>
      </w:r>
      <w:r w:rsidR="00015764" w:rsidRPr="00015764">
        <w:rPr>
          <w:rFonts w:ascii="Verdana" w:eastAsia="Times New Roman" w:hAnsi="Verdana" w:cs="Times New Roman"/>
          <w:color w:val="0E0E0E"/>
          <w:sz w:val="18"/>
          <w:szCs w:val="18"/>
          <w:lang w:eastAsia="en-CA"/>
        </w:rPr>
        <w:br/>
        <w:t xml:space="preserve">Reliance on commercial sponsorship condemns any mass medium to eventual conformity to commercial rather than civic standards of value and quality. This principle has been understood since the beginnings of broadcast radio services in the 1920s. </w:t>
      </w:r>
      <w:r w:rsidR="00015764" w:rsidRPr="00015764">
        <w:rPr>
          <w:rFonts w:ascii="Verdana" w:eastAsia="Times New Roman" w:hAnsi="Verdana" w:cs="Times New Roman"/>
          <w:color w:val="0E0E0E"/>
          <w:sz w:val="18"/>
          <w:szCs w:val="18"/>
          <w:lang w:eastAsia="en-CA"/>
        </w:rPr>
        <w:br/>
      </w:r>
      <w:r w:rsidR="00015764" w:rsidRPr="00015764">
        <w:rPr>
          <w:rFonts w:ascii="Verdana" w:eastAsia="Times New Roman" w:hAnsi="Verdana" w:cs="Times New Roman"/>
          <w:color w:val="0E0E0E"/>
          <w:sz w:val="18"/>
          <w:szCs w:val="18"/>
          <w:lang w:eastAsia="en-CA"/>
        </w:rPr>
        <w:br/>
        <w:t xml:space="preserve">Commercial broadcasters evaluate quality not according to the inherent value of their programs, but according to how well those programs serve the interests of advertisers. In other words, commercial broadcasters are, by definition, in the service of advertisers and not the public. </w:t>
      </w:r>
      <w:r w:rsidR="00015764" w:rsidRPr="00015764">
        <w:rPr>
          <w:rFonts w:ascii="Verdana" w:eastAsia="Times New Roman" w:hAnsi="Verdana" w:cs="Times New Roman"/>
          <w:color w:val="0E0E0E"/>
          <w:sz w:val="18"/>
          <w:szCs w:val="18"/>
          <w:lang w:eastAsia="en-CA"/>
        </w:rPr>
        <w:br/>
      </w:r>
      <w:r w:rsidR="00015764" w:rsidRPr="00015764">
        <w:rPr>
          <w:rFonts w:ascii="Verdana" w:eastAsia="Times New Roman" w:hAnsi="Verdana" w:cs="Times New Roman"/>
          <w:color w:val="0E0E0E"/>
          <w:sz w:val="18"/>
          <w:szCs w:val="18"/>
          <w:lang w:eastAsia="en-CA"/>
        </w:rPr>
        <w:br/>
        <w:t xml:space="preserve">That is the essential and irreconcilable difference between commercial and public service broadcasters. One serves advertisers by assembling high-quality audiences - large numbers of viewers or listeners with the right demographic profiles. The other serves the public by providing the highest available quality in informative and entertaining programs. </w:t>
      </w:r>
      <w:r w:rsidR="00015764" w:rsidRPr="00015764">
        <w:rPr>
          <w:rFonts w:ascii="Verdana" w:eastAsia="Times New Roman" w:hAnsi="Verdana" w:cs="Times New Roman"/>
          <w:color w:val="0E0E0E"/>
          <w:sz w:val="18"/>
          <w:szCs w:val="18"/>
          <w:lang w:eastAsia="en-CA"/>
        </w:rPr>
        <w:br/>
      </w:r>
      <w:r w:rsidR="00015764" w:rsidRPr="00015764">
        <w:rPr>
          <w:rFonts w:ascii="Verdana" w:eastAsia="Times New Roman" w:hAnsi="Verdana" w:cs="Times New Roman"/>
          <w:color w:val="0E0E0E"/>
          <w:sz w:val="18"/>
          <w:szCs w:val="18"/>
          <w:lang w:eastAsia="en-CA"/>
        </w:rPr>
        <w:br/>
        <w:t xml:space="preserve">Whether the </w:t>
      </w:r>
      <w:r w:rsidR="00015764" w:rsidRPr="00015764">
        <w:rPr>
          <w:rFonts w:ascii="Verdana" w:eastAsia="Times New Roman" w:hAnsi="Verdana" w:cs="Times New Roman"/>
          <w:b/>
          <w:bCs/>
          <w:color w:val="0E0E0E"/>
          <w:sz w:val="18"/>
          <w:szCs w:val="18"/>
          <w:bdr w:val="none" w:sz="0" w:space="0" w:color="auto" w:frame="1"/>
          <w:lang w:eastAsia="en-CA"/>
        </w:rPr>
        <w:t>CBC</w:t>
      </w:r>
      <w:r w:rsidR="00015764" w:rsidRPr="00015764">
        <w:rPr>
          <w:rFonts w:ascii="Verdana" w:eastAsia="Times New Roman" w:hAnsi="Verdana" w:cs="Times New Roman"/>
          <w:color w:val="0E0E0E"/>
          <w:sz w:val="18"/>
          <w:szCs w:val="18"/>
          <w:lang w:eastAsia="en-CA"/>
        </w:rPr>
        <w:t xml:space="preserve"> will be preserved as a public broadcaster in the authentic sense of that term, free of advertising and commercial obligations, is a question that can now only be answered by Parliament. There is reason to hope that the CRTC decision might prompt legislative action in the right direction. </w:t>
      </w:r>
      <w:r w:rsidR="00015764" w:rsidRPr="00015764">
        <w:rPr>
          <w:rFonts w:ascii="Verdana" w:eastAsia="Times New Roman" w:hAnsi="Verdana" w:cs="Times New Roman"/>
          <w:color w:val="0E0E0E"/>
          <w:sz w:val="18"/>
          <w:szCs w:val="18"/>
          <w:lang w:eastAsia="en-CA"/>
        </w:rPr>
        <w:br/>
      </w:r>
      <w:r w:rsidR="00015764" w:rsidRPr="00015764">
        <w:rPr>
          <w:rFonts w:ascii="Verdana" w:eastAsia="Times New Roman" w:hAnsi="Verdana" w:cs="Times New Roman"/>
          <w:color w:val="0E0E0E"/>
          <w:sz w:val="18"/>
          <w:szCs w:val="18"/>
          <w:lang w:eastAsia="en-CA"/>
        </w:rPr>
        <w:br/>
      </w:r>
      <w:proofErr w:type="spellStart"/>
      <w:r w:rsidR="00015764" w:rsidRPr="00015764">
        <w:rPr>
          <w:rFonts w:ascii="Verdana" w:eastAsia="Times New Roman" w:hAnsi="Verdana" w:cs="Times New Roman"/>
          <w:color w:val="0E0E0E"/>
          <w:sz w:val="18"/>
          <w:szCs w:val="18"/>
          <w:lang w:eastAsia="en-CA"/>
        </w:rPr>
        <w:t>Pentefountas</w:t>
      </w:r>
      <w:proofErr w:type="spellEnd"/>
      <w:r w:rsidR="00015764" w:rsidRPr="00015764">
        <w:rPr>
          <w:rFonts w:ascii="Verdana" w:eastAsia="Times New Roman" w:hAnsi="Verdana" w:cs="Times New Roman"/>
          <w:color w:val="0E0E0E"/>
          <w:sz w:val="18"/>
          <w:szCs w:val="18"/>
          <w:lang w:eastAsia="en-CA"/>
        </w:rPr>
        <w:t xml:space="preserve"> quotes Prime Minister Stephen Harper, in a 2004 speech: </w:t>
      </w:r>
      <w:r w:rsidR="00015764" w:rsidRPr="00015764">
        <w:rPr>
          <w:rFonts w:ascii="Verdana" w:eastAsia="Times New Roman" w:hAnsi="Verdana" w:cs="Times New Roman"/>
          <w:color w:val="0E0E0E"/>
          <w:sz w:val="18"/>
          <w:szCs w:val="18"/>
          <w:lang w:eastAsia="en-CA"/>
        </w:rPr>
        <w:br/>
      </w:r>
      <w:r w:rsidR="00015764" w:rsidRPr="00015764">
        <w:rPr>
          <w:rFonts w:ascii="Verdana" w:eastAsia="Times New Roman" w:hAnsi="Verdana" w:cs="Times New Roman"/>
          <w:color w:val="0E0E0E"/>
          <w:sz w:val="18"/>
          <w:szCs w:val="18"/>
          <w:lang w:eastAsia="en-CA"/>
        </w:rPr>
        <w:br/>
        <w:t xml:space="preserve">"With more specific reference to English-language </w:t>
      </w:r>
      <w:r w:rsidR="00015764" w:rsidRPr="00015764">
        <w:rPr>
          <w:rFonts w:ascii="Verdana" w:eastAsia="Times New Roman" w:hAnsi="Verdana" w:cs="Times New Roman"/>
          <w:b/>
          <w:bCs/>
          <w:color w:val="0E0E0E"/>
          <w:sz w:val="18"/>
          <w:szCs w:val="18"/>
          <w:bdr w:val="none" w:sz="0" w:space="0" w:color="auto" w:frame="1"/>
          <w:lang w:eastAsia="en-CA"/>
        </w:rPr>
        <w:t>CBC</w:t>
      </w:r>
      <w:r w:rsidR="00015764" w:rsidRPr="00015764">
        <w:rPr>
          <w:rFonts w:ascii="Verdana" w:eastAsia="Times New Roman" w:hAnsi="Verdana" w:cs="Times New Roman"/>
          <w:color w:val="0E0E0E"/>
          <w:sz w:val="18"/>
          <w:szCs w:val="18"/>
          <w:lang w:eastAsia="en-CA"/>
        </w:rPr>
        <w:t xml:space="preserve">, its radio services have remained non-commercial, giving its audiences a programming with which they are generally satisfied and which is seen as unique. However ... we believe that </w:t>
      </w:r>
      <w:r w:rsidR="00015764" w:rsidRPr="00015764">
        <w:rPr>
          <w:rFonts w:ascii="Verdana" w:eastAsia="Times New Roman" w:hAnsi="Verdana" w:cs="Times New Roman"/>
          <w:b/>
          <w:bCs/>
          <w:color w:val="0E0E0E"/>
          <w:sz w:val="18"/>
          <w:szCs w:val="18"/>
          <w:bdr w:val="none" w:sz="0" w:space="0" w:color="auto" w:frame="1"/>
          <w:lang w:eastAsia="en-CA"/>
        </w:rPr>
        <w:t>CBC</w:t>
      </w:r>
      <w:r w:rsidR="00015764" w:rsidRPr="00015764">
        <w:rPr>
          <w:rFonts w:ascii="Verdana" w:eastAsia="Times New Roman" w:hAnsi="Verdana" w:cs="Times New Roman"/>
          <w:color w:val="0E0E0E"/>
          <w:sz w:val="18"/>
          <w:szCs w:val="18"/>
          <w:lang w:eastAsia="en-CA"/>
        </w:rPr>
        <w:t xml:space="preserve"> English-language television should become, and will have to become, more distinctive. ... We should consider giving it a </w:t>
      </w:r>
      <w:r w:rsidR="00015764" w:rsidRPr="00015764">
        <w:rPr>
          <w:rFonts w:ascii="Verdana" w:eastAsia="Times New Roman" w:hAnsi="Verdana" w:cs="Times New Roman"/>
          <w:b/>
          <w:bCs/>
          <w:color w:val="0E0E0E"/>
          <w:sz w:val="18"/>
          <w:szCs w:val="18"/>
          <w:bdr w:val="none" w:sz="0" w:space="0" w:color="auto" w:frame="1"/>
          <w:lang w:eastAsia="en-CA"/>
        </w:rPr>
        <w:t>mandate</w:t>
      </w:r>
      <w:r w:rsidR="00015764" w:rsidRPr="00015764">
        <w:rPr>
          <w:rFonts w:ascii="Verdana" w:eastAsia="Times New Roman" w:hAnsi="Verdana" w:cs="Times New Roman"/>
          <w:color w:val="0E0E0E"/>
          <w:sz w:val="18"/>
          <w:szCs w:val="18"/>
          <w:lang w:eastAsia="en-CA"/>
        </w:rPr>
        <w:t xml:space="preserve"> that clearly articulates its role as a unique Canadian broadcaster. ... We would seek to reduce </w:t>
      </w:r>
      <w:r w:rsidR="00015764" w:rsidRPr="00015764">
        <w:rPr>
          <w:rFonts w:ascii="Verdana" w:eastAsia="Times New Roman" w:hAnsi="Verdana" w:cs="Times New Roman"/>
          <w:b/>
          <w:bCs/>
          <w:color w:val="0E0E0E"/>
          <w:sz w:val="18"/>
          <w:szCs w:val="18"/>
          <w:bdr w:val="none" w:sz="0" w:space="0" w:color="auto" w:frame="1"/>
          <w:lang w:eastAsia="en-CA"/>
        </w:rPr>
        <w:t>CBC</w:t>
      </w:r>
      <w:r w:rsidR="00015764" w:rsidRPr="00015764">
        <w:rPr>
          <w:rFonts w:ascii="Verdana" w:eastAsia="Times New Roman" w:hAnsi="Verdana" w:cs="Times New Roman"/>
          <w:color w:val="0E0E0E"/>
          <w:sz w:val="18"/>
          <w:szCs w:val="18"/>
          <w:lang w:eastAsia="en-CA"/>
        </w:rPr>
        <w:t xml:space="preserve">'s dependence on advertising revenue and its competition with the private sector for these valuable dollars." </w:t>
      </w:r>
      <w:r w:rsidR="00015764" w:rsidRPr="00015764">
        <w:rPr>
          <w:rFonts w:ascii="Verdana" w:eastAsia="Times New Roman" w:hAnsi="Verdana" w:cs="Times New Roman"/>
          <w:color w:val="0E0E0E"/>
          <w:sz w:val="18"/>
          <w:szCs w:val="18"/>
          <w:lang w:eastAsia="en-CA"/>
        </w:rPr>
        <w:br/>
      </w:r>
      <w:r w:rsidR="00015764" w:rsidRPr="00015764">
        <w:rPr>
          <w:rFonts w:ascii="Verdana" w:eastAsia="Times New Roman" w:hAnsi="Verdana" w:cs="Times New Roman"/>
          <w:color w:val="0E0E0E"/>
          <w:sz w:val="18"/>
          <w:szCs w:val="18"/>
          <w:lang w:eastAsia="en-CA"/>
        </w:rPr>
        <w:br/>
        <w:t xml:space="preserve">Now may be the time to urge all federal parties to begin seriously looking at ways to </w:t>
      </w:r>
      <w:r w:rsidR="00015764" w:rsidRPr="00015764">
        <w:rPr>
          <w:rFonts w:ascii="Verdana" w:eastAsia="Times New Roman" w:hAnsi="Verdana" w:cs="Times New Roman"/>
          <w:b/>
          <w:bCs/>
          <w:color w:val="0E0E0E"/>
          <w:sz w:val="18"/>
          <w:szCs w:val="18"/>
          <w:bdr w:val="none" w:sz="0" w:space="0" w:color="auto" w:frame="1"/>
          <w:lang w:eastAsia="en-CA"/>
        </w:rPr>
        <w:t>fund</w:t>
      </w:r>
      <w:r w:rsidR="00015764" w:rsidRPr="00015764">
        <w:rPr>
          <w:rFonts w:ascii="Verdana" w:eastAsia="Times New Roman" w:hAnsi="Verdana" w:cs="Times New Roman"/>
          <w:color w:val="0E0E0E"/>
          <w:sz w:val="18"/>
          <w:szCs w:val="18"/>
          <w:lang w:eastAsia="en-CA"/>
        </w:rPr>
        <w:t xml:space="preserve"> the </w:t>
      </w:r>
      <w:bookmarkStart w:id="1" w:name="bestPart"/>
      <w:bookmarkEnd w:id="1"/>
      <w:r w:rsidR="00015764" w:rsidRPr="00015764">
        <w:rPr>
          <w:rFonts w:ascii="Verdana" w:eastAsia="Times New Roman" w:hAnsi="Verdana" w:cs="Times New Roman"/>
          <w:b/>
          <w:bCs/>
          <w:color w:val="990000"/>
          <w:sz w:val="18"/>
          <w:szCs w:val="18"/>
          <w:bdr w:val="none" w:sz="0" w:space="0" w:color="auto" w:frame="1"/>
          <w:lang w:eastAsia="en-CA"/>
        </w:rPr>
        <w:t>CBC</w:t>
      </w:r>
      <w:r w:rsidR="00015764" w:rsidRPr="00015764">
        <w:rPr>
          <w:rFonts w:ascii="Verdana" w:eastAsia="Times New Roman" w:hAnsi="Verdana" w:cs="Times New Roman"/>
          <w:color w:val="0E0E0E"/>
          <w:sz w:val="18"/>
          <w:szCs w:val="18"/>
          <w:lang w:eastAsia="en-CA"/>
        </w:rPr>
        <w:t xml:space="preserve">, without advertising, at a level that will allow it to achieve the excellence of which it is capable and which Canadians deserve. </w:t>
      </w:r>
      <w:r w:rsidR="00015764" w:rsidRPr="00015764">
        <w:rPr>
          <w:rFonts w:ascii="Verdana" w:eastAsia="Times New Roman" w:hAnsi="Verdana" w:cs="Times New Roman"/>
          <w:color w:val="0E0E0E"/>
          <w:sz w:val="18"/>
          <w:szCs w:val="18"/>
          <w:lang w:eastAsia="en-CA"/>
        </w:rPr>
        <w:br/>
      </w:r>
      <w:r w:rsidR="00015764" w:rsidRPr="00015764">
        <w:rPr>
          <w:rFonts w:ascii="Verdana" w:eastAsia="Times New Roman" w:hAnsi="Verdana" w:cs="Times New Roman"/>
          <w:color w:val="0E0E0E"/>
          <w:sz w:val="18"/>
          <w:szCs w:val="18"/>
          <w:lang w:eastAsia="en-CA"/>
        </w:rPr>
        <w:br/>
      </w:r>
      <w:r w:rsidR="00015764" w:rsidRPr="00015764">
        <w:rPr>
          <w:rFonts w:ascii="Verdana" w:eastAsia="Times New Roman" w:hAnsi="Verdana" w:cs="Times New Roman"/>
          <w:color w:val="0E0E0E"/>
          <w:sz w:val="18"/>
          <w:szCs w:val="18"/>
          <w:lang w:eastAsia="en-CA"/>
        </w:rPr>
        <w:lastRenderedPageBreak/>
        <w:t xml:space="preserve">Wade Rowland is author of the newly released Saving the </w:t>
      </w:r>
      <w:r w:rsidR="00015764" w:rsidRPr="00015764">
        <w:rPr>
          <w:rFonts w:ascii="Verdana" w:eastAsia="Times New Roman" w:hAnsi="Verdana" w:cs="Times New Roman"/>
          <w:b/>
          <w:bCs/>
          <w:color w:val="0E0E0E"/>
          <w:sz w:val="18"/>
          <w:szCs w:val="18"/>
          <w:bdr w:val="none" w:sz="0" w:space="0" w:color="auto" w:frame="1"/>
          <w:lang w:eastAsia="en-CA"/>
        </w:rPr>
        <w:t>CBC</w:t>
      </w:r>
      <w:r w:rsidR="00015764" w:rsidRPr="00015764">
        <w:rPr>
          <w:rFonts w:ascii="Verdana" w:eastAsia="Times New Roman" w:hAnsi="Verdana" w:cs="Times New Roman"/>
          <w:color w:val="0E0E0E"/>
          <w:sz w:val="18"/>
          <w:szCs w:val="18"/>
          <w:lang w:eastAsia="en-CA"/>
        </w:rPr>
        <w:t xml:space="preserve">: Balancing Profit and Public Service </w:t>
      </w:r>
      <w:r>
        <w:rPr>
          <w:rFonts w:ascii="Verdana" w:eastAsia="Times New Roman" w:hAnsi="Verdana" w:cs="Times New Roman"/>
          <w:color w:val="0E0E0E"/>
          <w:sz w:val="18"/>
          <w:szCs w:val="18"/>
          <w:lang w:eastAsia="en-CA"/>
        </w:rPr>
        <w:br/>
      </w:r>
      <w:r w:rsidR="00015764" w:rsidRPr="00015764">
        <w:rPr>
          <w:rFonts w:ascii="Verdana" w:eastAsia="Times New Roman" w:hAnsi="Verdana" w:cs="Times New Roman"/>
          <w:color w:val="0E0E0E"/>
          <w:sz w:val="18"/>
          <w:szCs w:val="18"/>
          <w:lang w:eastAsia="en-CA"/>
        </w:rPr>
        <w:t>Copyright (c) 2013 Toronto Star. All Rights Reserved.</w:t>
      </w:r>
    </w:p>
    <w:p w:rsidR="00015764" w:rsidRPr="00015764" w:rsidRDefault="00015764" w:rsidP="00015764">
      <w:pPr>
        <w:pBdr>
          <w:bottom w:val="single" w:sz="6" w:space="10" w:color="F4F4F4"/>
        </w:pBdr>
        <w:spacing w:after="0" w:line="360" w:lineRule="atLeast"/>
        <w:textAlignment w:val="baseline"/>
        <w:outlineLvl w:val="4"/>
        <w:rPr>
          <w:rFonts w:ascii="Verdana" w:eastAsia="Times New Roman" w:hAnsi="Verdana" w:cs="Times New Roman"/>
          <w:b/>
          <w:bCs/>
          <w:color w:val="4B6F03"/>
          <w:sz w:val="18"/>
          <w:szCs w:val="18"/>
          <w:bdr w:val="none" w:sz="0" w:space="0" w:color="auto" w:frame="1"/>
          <w:lang w:eastAsia="en-CA"/>
        </w:rPr>
      </w:pPr>
      <w:bookmarkStart w:id="2" w:name="citation"/>
      <w:r w:rsidRPr="00015764">
        <w:rPr>
          <w:rFonts w:ascii="Verdana" w:eastAsia="Times New Roman" w:hAnsi="Verdana" w:cs="Times New Roman"/>
          <w:b/>
          <w:bCs/>
          <w:color w:val="4B6F03"/>
          <w:sz w:val="18"/>
          <w:szCs w:val="18"/>
          <w:bdr w:val="none" w:sz="0" w:space="0" w:color="auto" w:frame="1"/>
          <w:lang w:eastAsia="en-CA"/>
        </w:rPr>
        <w:t>Citation for your reference:</w:t>
      </w:r>
    </w:p>
    <w:bookmarkEnd w:id="2"/>
    <w:p w:rsidR="00015764" w:rsidRPr="00015764" w:rsidRDefault="00015764" w:rsidP="00015764">
      <w:pPr>
        <w:shd w:val="clear" w:color="auto" w:fill="F1F5F4"/>
        <w:spacing w:line="480" w:lineRule="atLeast"/>
        <w:textAlignment w:val="baseline"/>
        <w:rPr>
          <w:rFonts w:ascii="Verdana" w:eastAsia="Times New Roman" w:hAnsi="Verdana" w:cs="Times New Roman"/>
          <w:color w:val="0E0E0E"/>
          <w:sz w:val="18"/>
          <w:szCs w:val="18"/>
          <w:lang w:eastAsia="en-CA"/>
        </w:rPr>
      </w:pPr>
      <w:r w:rsidRPr="00015764">
        <w:rPr>
          <w:rFonts w:ascii="Verdana" w:eastAsia="Times New Roman" w:hAnsi="Verdana" w:cs="Times New Roman"/>
          <w:color w:val="0E0E0E"/>
          <w:sz w:val="18"/>
          <w:szCs w:val="18"/>
          <w:lang w:eastAsia="en-CA"/>
        </w:rPr>
        <w:t>Rowland, Wade</w:t>
      </w:r>
      <w:proofErr w:type="gramStart"/>
      <w:r w:rsidRPr="00015764">
        <w:rPr>
          <w:rFonts w:ascii="Verdana" w:eastAsia="Times New Roman" w:hAnsi="Verdana" w:cs="Times New Roman"/>
          <w:color w:val="0E0E0E"/>
          <w:sz w:val="18"/>
          <w:szCs w:val="18"/>
          <w:lang w:eastAsia="en-CA"/>
        </w:rPr>
        <w:t>..</w:t>
      </w:r>
      <w:proofErr w:type="gramEnd"/>
      <w:r w:rsidRPr="00015764">
        <w:rPr>
          <w:rFonts w:ascii="Verdana" w:eastAsia="Times New Roman" w:hAnsi="Verdana" w:cs="Times New Roman"/>
          <w:color w:val="0E0E0E"/>
          <w:sz w:val="18"/>
          <w:szCs w:val="18"/>
          <w:lang w:eastAsia="en-CA"/>
        </w:rPr>
        <w:t xml:space="preserve"> "CBC brought to you by . . . ; CRTC decision to allow advertising on Radio 2 does nothing to solve funding woes." </w:t>
      </w:r>
      <w:proofErr w:type="gramStart"/>
      <w:r w:rsidRPr="00015764">
        <w:rPr>
          <w:rFonts w:ascii="Verdana" w:eastAsia="Times New Roman" w:hAnsi="Verdana" w:cs="Times New Roman"/>
          <w:i/>
          <w:iCs/>
          <w:color w:val="0E0E0E"/>
          <w:sz w:val="18"/>
          <w:szCs w:val="18"/>
          <w:bdr w:val="none" w:sz="0" w:space="0" w:color="auto" w:frame="1"/>
          <w:lang w:eastAsia="en-CA"/>
        </w:rPr>
        <w:t>Toronto Star</w:t>
      </w:r>
      <w:r w:rsidRPr="00015764">
        <w:rPr>
          <w:rFonts w:ascii="Verdana" w:eastAsia="Times New Roman" w:hAnsi="Verdana" w:cs="Times New Roman"/>
          <w:color w:val="0E0E0E"/>
          <w:sz w:val="18"/>
          <w:szCs w:val="18"/>
          <w:lang w:eastAsia="en-CA"/>
        </w:rPr>
        <w:t>.</w:t>
      </w:r>
      <w:proofErr w:type="gramEnd"/>
      <w:r w:rsidRPr="00015764">
        <w:rPr>
          <w:rFonts w:ascii="Verdana" w:eastAsia="Times New Roman" w:hAnsi="Verdana" w:cs="Times New Roman"/>
          <w:color w:val="0E0E0E"/>
          <w:sz w:val="18"/>
          <w:szCs w:val="18"/>
          <w:lang w:eastAsia="en-CA"/>
        </w:rPr>
        <w:t xml:space="preserve"> 30 May. 2013: A19. </w:t>
      </w:r>
      <w:proofErr w:type="spellStart"/>
      <w:proofErr w:type="gramStart"/>
      <w:r w:rsidRPr="00015764">
        <w:rPr>
          <w:rFonts w:ascii="Verdana" w:eastAsia="Times New Roman" w:hAnsi="Verdana" w:cs="Times New Roman"/>
          <w:i/>
          <w:iCs/>
          <w:color w:val="0E0E0E"/>
          <w:sz w:val="18"/>
          <w:szCs w:val="18"/>
          <w:bdr w:val="none" w:sz="0" w:space="0" w:color="auto" w:frame="1"/>
          <w:lang w:eastAsia="en-CA"/>
        </w:rPr>
        <w:t>eLibrary</w:t>
      </w:r>
      <w:proofErr w:type="spellEnd"/>
      <w:proofErr w:type="gramEnd"/>
      <w:r w:rsidRPr="00015764">
        <w:rPr>
          <w:rFonts w:ascii="Verdana" w:eastAsia="Times New Roman" w:hAnsi="Verdana" w:cs="Times New Roman"/>
          <w:color w:val="0E0E0E"/>
          <w:sz w:val="18"/>
          <w:szCs w:val="18"/>
          <w:lang w:eastAsia="en-CA"/>
        </w:rPr>
        <w:t xml:space="preserve">. </w:t>
      </w:r>
      <w:proofErr w:type="gramStart"/>
      <w:r w:rsidRPr="00015764">
        <w:rPr>
          <w:rFonts w:ascii="Verdana" w:eastAsia="Times New Roman" w:hAnsi="Verdana" w:cs="Times New Roman"/>
          <w:color w:val="0E0E0E"/>
          <w:sz w:val="18"/>
          <w:szCs w:val="18"/>
          <w:lang w:eastAsia="en-CA"/>
        </w:rPr>
        <w:t>Web.</w:t>
      </w:r>
      <w:proofErr w:type="gramEnd"/>
      <w:r w:rsidRPr="00015764">
        <w:rPr>
          <w:rFonts w:ascii="Verdana" w:eastAsia="Times New Roman" w:hAnsi="Verdana" w:cs="Times New Roman"/>
          <w:color w:val="0E0E0E"/>
          <w:sz w:val="18"/>
          <w:szCs w:val="18"/>
          <w:lang w:eastAsia="en-CA"/>
        </w:rPr>
        <w:t xml:space="preserve"> 23 Oct. 2013.</w:t>
      </w:r>
    </w:p>
    <w:p w:rsidR="00BA18B2" w:rsidRDefault="00BA18B2"/>
    <w:sectPr w:rsidR="00BA18B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764"/>
    <w:rsid w:val="00015764"/>
    <w:rsid w:val="00B25808"/>
    <w:rsid w:val="00BA18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15764"/>
    <w:pPr>
      <w:spacing w:after="0" w:line="240" w:lineRule="auto"/>
      <w:textAlignment w:val="baseline"/>
      <w:outlineLvl w:val="2"/>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15764"/>
    <w:rPr>
      <w:rFonts w:ascii="Times New Roman" w:eastAsia="Times New Roman" w:hAnsi="Times New Roman" w:cs="Times New Roman"/>
      <w:b/>
      <w:bCs/>
      <w:sz w:val="24"/>
      <w:szCs w:val="24"/>
      <w:lang w:eastAsia="en-CA"/>
    </w:rPr>
  </w:style>
  <w:style w:type="paragraph" w:styleId="NormalWeb">
    <w:name w:val="Normal (Web)"/>
    <w:basedOn w:val="Normal"/>
    <w:uiPriority w:val="99"/>
    <w:semiHidden/>
    <w:unhideWhenUsed/>
    <w:rsid w:val="00015764"/>
    <w:pPr>
      <w:spacing w:after="360" w:line="240" w:lineRule="auto"/>
      <w:textAlignment w:val="baseline"/>
    </w:pPr>
    <w:rPr>
      <w:rFonts w:ascii="Times New Roman" w:eastAsia="Times New Roman" w:hAnsi="Times New Roman" w:cs="Times New Roman"/>
      <w:sz w:val="24"/>
      <w:szCs w:val="24"/>
      <w:lang w:eastAsia="en-CA"/>
    </w:rPr>
  </w:style>
  <w:style w:type="character" w:customStyle="1" w:styleId="bestpart1">
    <w:name w:val="bestpart1"/>
    <w:basedOn w:val="DefaultParagraphFont"/>
    <w:rsid w:val="00015764"/>
    <w:rPr>
      <w:b/>
      <w:bCs/>
      <w:color w:val="990000"/>
      <w:sz w:val="24"/>
      <w:szCs w:val="24"/>
      <w:bdr w:val="none" w:sz="0" w:space="0" w:color="auto" w:frame="1"/>
      <w:shd w:val="clear" w:color="auto" w:fill="auto"/>
      <w:vertAlign w:val="baseline"/>
    </w:rPr>
  </w:style>
  <w:style w:type="character" w:customStyle="1" w:styleId="hit2">
    <w:name w:val="hit2"/>
    <w:basedOn w:val="DefaultParagraphFont"/>
    <w:rsid w:val="00015764"/>
    <w:rPr>
      <w:b/>
      <w:bCs/>
      <w:sz w:val="24"/>
      <w:szCs w:val="24"/>
      <w:bdr w:val="none" w:sz="0" w:space="0" w:color="auto" w:frame="1"/>
      <w:shd w:val="clear" w:color="auto" w:fill="auto"/>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15764"/>
    <w:pPr>
      <w:spacing w:after="0" w:line="240" w:lineRule="auto"/>
      <w:textAlignment w:val="baseline"/>
      <w:outlineLvl w:val="2"/>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15764"/>
    <w:rPr>
      <w:rFonts w:ascii="Times New Roman" w:eastAsia="Times New Roman" w:hAnsi="Times New Roman" w:cs="Times New Roman"/>
      <w:b/>
      <w:bCs/>
      <w:sz w:val="24"/>
      <w:szCs w:val="24"/>
      <w:lang w:eastAsia="en-CA"/>
    </w:rPr>
  </w:style>
  <w:style w:type="paragraph" w:styleId="NormalWeb">
    <w:name w:val="Normal (Web)"/>
    <w:basedOn w:val="Normal"/>
    <w:uiPriority w:val="99"/>
    <w:semiHidden/>
    <w:unhideWhenUsed/>
    <w:rsid w:val="00015764"/>
    <w:pPr>
      <w:spacing w:after="360" w:line="240" w:lineRule="auto"/>
      <w:textAlignment w:val="baseline"/>
    </w:pPr>
    <w:rPr>
      <w:rFonts w:ascii="Times New Roman" w:eastAsia="Times New Roman" w:hAnsi="Times New Roman" w:cs="Times New Roman"/>
      <w:sz w:val="24"/>
      <w:szCs w:val="24"/>
      <w:lang w:eastAsia="en-CA"/>
    </w:rPr>
  </w:style>
  <w:style w:type="character" w:customStyle="1" w:styleId="bestpart1">
    <w:name w:val="bestpart1"/>
    <w:basedOn w:val="DefaultParagraphFont"/>
    <w:rsid w:val="00015764"/>
    <w:rPr>
      <w:b/>
      <w:bCs/>
      <w:color w:val="990000"/>
      <w:sz w:val="24"/>
      <w:szCs w:val="24"/>
      <w:bdr w:val="none" w:sz="0" w:space="0" w:color="auto" w:frame="1"/>
      <w:shd w:val="clear" w:color="auto" w:fill="auto"/>
      <w:vertAlign w:val="baseline"/>
    </w:rPr>
  </w:style>
  <w:style w:type="character" w:customStyle="1" w:styleId="hit2">
    <w:name w:val="hit2"/>
    <w:basedOn w:val="DefaultParagraphFont"/>
    <w:rsid w:val="00015764"/>
    <w:rPr>
      <w:b/>
      <w:bCs/>
      <w:sz w:val="24"/>
      <w:szCs w:val="24"/>
      <w:bdr w:val="none" w:sz="0" w:space="0" w:color="auto" w:frame="1"/>
      <w:shd w:val="clear" w:color="auto" w:fill="auto"/>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10226">
      <w:bodyDiv w:val="1"/>
      <w:marLeft w:val="0"/>
      <w:marRight w:val="0"/>
      <w:marTop w:val="0"/>
      <w:marBottom w:val="0"/>
      <w:divBdr>
        <w:top w:val="none" w:sz="0" w:space="0" w:color="auto"/>
        <w:left w:val="none" w:sz="0" w:space="0" w:color="auto"/>
        <w:bottom w:val="none" w:sz="0" w:space="0" w:color="auto"/>
        <w:right w:val="none" w:sz="0" w:space="0" w:color="auto"/>
      </w:divBdr>
      <w:divsChild>
        <w:div w:id="647134163">
          <w:marLeft w:val="0"/>
          <w:marRight w:val="0"/>
          <w:marTop w:val="0"/>
          <w:marBottom w:val="0"/>
          <w:divBdr>
            <w:top w:val="none" w:sz="0" w:space="0" w:color="auto"/>
            <w:left w:val="none" w:sz="0" w:space="0" w:color="auto"/>
            <w:bottom w:val="none" w:sz="0" w:space="0" w:color="auto"/>
            <w:right w:val="none" w:sz="0" w:space="0" w:color="auto"/>
          </w:divBdr>
          <w:divsChild>
            <w:div w:id="557739260">
              <w:marLeft w:val="0"/>
              <w:marRight w:val="0"/>
              <w:marTop w:val="0"/>
              <w:marBottom w:val="0"/>
              <w:divBdr>
                <w:top w:val="none" w:sz="0" w:space="0" w:color="auto"/>
                <w:left w:val="none" w:sz="0" w:space="0" w:color="auto"/>
                <w:bottom w:val="none" w:sz="0" w:space="0" w:color="auto"/>
                <w:right w:val="none" w:sz="0" w:space="0" w:color="auto"/>
              </w:divBdr>
              <w:divsChild>
                <w:div w:id="1784955456">
                  <w:marLeft w:val="0"/>
                  <w:marRight w:val="0"/>
                  <w:marTop w:val="0"/>
                  <w:marBottom w:val="0"/>
                  <w:divBdr>
                    <w:top w:val="none" w:sz="0" w:space="0" w:color="auto"/>
                    <w:left w:val="none" w:sz="0" w:space="0" w:color="auto"/>
                    <w:bottom w:val="none" w:sz="0" w:space="0" w:color="auto"/>
                    <w:right w:val="none" w:sz="0" w:space="0" w:color="auto"/>
                  </w:divBdr>
                  <w:divsChild>
                    <w:div w:id="996110986">
                      <w:marLeft w:val="0"/>
                      <w:marRight w:val="0"/>
                      <w:marTop w:val="288"/>
                      <w:marBottom w:val="288"/>
                      <w:divBdr>
                        <w:top w:val="single" w:sz="6" w:space="12" w:color="F1F1F1"/>
                        <w:left w:val="single" w:sz="6" w:space="12" w:color="F1F1F1"/>
                        <w:bottom w:val="single" w:sz="6" w:space="12" w:color="F1F1F1"/>
                        <w:right w:val="single" w:sz="6" w:space="12" w:color="F1F1F1"/>
                      </w:divBdr>
                    </w:div>
                    <w:div w:id="147982886">
                      <w:marLeft w:val="0"/>
                      <w:marRight w:val="0"/>
                      <w:marTop w:val="0"/>
                      <w:marBottom w:val="240"/>
                      <w:divBdr>
                        <w:top w:val="none" w:sz="0" w:space="0" w:color="auto"/>
                        <w:left w:val="none" w:sz="0" w:space="0" w:color="auto"/>
                        <w:bottom w:val="none" w:sz="0" w:space="0" w:color="auto"/>
                        <w:right w:val="none" w:sz="0" w:space="0" w:color="auto"/>
                      </w:divBdr>
                      <w:divsChild>
                        <w:div w:id="1213033226">
                          <w:marLeft w:val="0"/>
                          <w:marRight w:val="0"/>
                          <w:marTop w:val="0"/>
                          <w:marBottom w:val="0"/>
                          <w:divBdr>
                            <w:top w:val="none" w:sz="0" w:space="0" w:color="auto"/>
                            <w:left w:val="none" w:sz="0" w:space="0" w:color="auto"/>
                            <w:bottom w:val="none" w:sz="0" w:space="0" w:color="auto"/>
                            <w:right w:val="none" w:sz="0" w:space="0" w:color="auto"/>
                          </w:divBdr>
                        </w:div>
                        <w:div w:id="616182307">
                          <w:marLeft w:val="0"/>
                          <w:marRight w:val="0"/>
                          <w:marTop w:val="0"/>
                          <w:marBottom w:val="0"/>
                          <w:divBdr>
                            <w:top w:val="none" w:sz="0" w:space="0" w:color="auto"/>
                            <w:left w:val="none" w:sz="0" w:space="0" w:color="auto"/>
                            <w:bottom w:val="none" w:sz="0" w:space="0" w:color="auto"/>
                            <w:right w:val="none" w:sz="0" w:space="0" w:color="auto"/>
                          </w:divBdr>
                          <w:divsChild>
                            <w:div w:id="2062122604">
                              <w:marLeft w:val="240"/>
                              <w:marRight w:val="240"/>
                              <w:marTop w:val="240"/>
                              <w:marBottom w:val="0"/>
                              <w:divBdr>
                                <w:top w:val="single" w:sz="6" w:space="18" w:color="D1DEDB"/>
                                <w:left w:val="single" w:sz="6" w:space="31" w:color="D1DEDB"/>
                                <w:bottom w:val="single" w:sz="6" w:space="18" w:color="D1DEDB"/>
                                <w:right w:val="single" w:sz="6" w:space="10" w:color="D1DEDB"/>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779</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Simcoe County District School Board</Company>
  <LinksUpToDate>false</LinksUpToDate>
  <CharactersWithSpaces>5210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Simcoe County District School Board</dc:creator>
  <cp:keywords/>
  <dc:description/>
  <cp:lastModifiedBy>Simcoe County District School Board</cp:lastModifiedBy>
  <cp:revision>2</cp:revision>
  <dcterms:created xsi:type="dcterms:W3CDTF">2013-10-23T20:24:00Z</dcterms:created>
  <dcterms:modified xsi:type="dcterms:W3CDTF">2013-11-04T19:33:00Z</dcterms:modified>
</cp:coreProperties>
</file>