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A4B" w:rsidRPr="005D3A4B" w:rsidRDefault="005D3A4B" w:rsidP="005D3A4B">
      <w:pPr>
        <w:spacing w:before="240" w:after="0" w:line="240" w:lineRule="auto"/>
        <w:outlineLvl w:val="0"/>
        <w:rPr>
          <w:rFonts w:ascii="Georgia" w:eastAsia="Times New Roman" w:hAnsi="Georgia" w:cs="Times New Roman"/>
          <w:b/>
          <w:bCs/>
          <w:kern w:val="36"/>
        </w:rPr>
      </w:pPr>
      <w:r w:rsidRPr="005D3A4B">
        <w:rPr>
          <w:rFonts w:ascii="Georgia" w:eastAsia="Times New Roman" w:hAnsi="Georgia" w:cs="Times New Roman"/>
          <w:b/>
          <w:bCs/>
          <w:kern w:val="36"/>
        </w:rPr>
        <w:t>Can Justin Trudeau Use the U.N. to Rebrand Canadian Foreign Policy?</w:t>
      </w:r>
    </w:p>
    <w:p w:rsidR="005D3A4B" w:rsidRPr="005D3A4B" w:rsidRDefault="005D3A4B" w:rsidP="005D3A4B">
      <w:pPr>
        <w:spacing w:after="0" w:line="240" w:lineRule="auto"/>
        <w:rPr>
          <w:rFonts w:ascii="inherit" w:eastAsia="Times New Roman" w:hAnsi="inherit" w:cs="Times New Roman"/>
        </w:rPr>
      </w:pPr>
      <w:r w:rsidRPr="005D3A4B">
        <w:rPr>
          <w:rFonts w:ascii="inherit" w:eastAsia="Times New Roman" w:hAnsi="inherit" w:cs="Times New Roman"/>
        </w:rPr>
        <w:t>By </w:t>
      </w:r>
      <w:r w:rsidRPr="005D3A4B">
        <w:rPr>
          <w:rFonts w:ascii="inherit" w:eastAsia="Times New Roman" w:hAnsi="inherit" w:cs="Times New Roman"/>
          <w:b/>
          <w:bCs/>
        </w:rPr>
        <w:t>Reid Standish</w:t>
      </w:r>
      <w:r w:rsidRPr="005D3A4B">
        <w:rPr>
          <w:rFonts w:ascii="inherit" w:eastAsia="Times New Roman" w:hAnsi="inherit" w:cs="Times New Roman"/>
        </w:rPr>
        <w:t>, </w:t>
      </w:r>
      <w:hyperlink r:id="rId5" w:tgtFrame="_blank" w:history="1">
        <w:r w:rsidRPr="005D3A4B">
          <w:rPr>
            <w:rFonts w:ascii="inherit" w:eastAsia="Times New Roman" w:hAnsi="inherit" w:cs="Times New Roman"/>
            <w:u w:val="single"/>
          </w:rPr>
          <w:t>foreignpolicy.com</w:t>
        </w:r>
      </w:hyperlink>
    </w:p>
    <w:p w:rsidR="005D3A4B" w:rsidRPr="005D3A4B" w:rsidRDefault="005D3A4B" w:rsidP="005D3A4B">
      <w:pPr>
        <w:spacing w:before="120" w:line="216" w:lineRule="atLeast"/>
        <w:rPr>
          <w:rFonts w:ascii="inherit" w:eastAsia="Times New Roman" w:hAnsi="inherit" w:cs="Times New Roman"/>
        </w:rPr>
      </w:pPr>
      <w:r w:rsidRPr="005D3A4B">
        <w:rPr>
          <w:rFonts w:ascii="inherit" w:eastAsia="Times New Roman" w:hAnsi="inherit" w:cs="Times New Roman"/>
        </w:rPr>
        <w:t>September 20th, 2016</w:t>
      </w:r>
    </w:p>
    <w:p w:rsidR="005D3A4B" w:rsidRPr="005D3A4B" w:rsidRDefault="005D3A4B" w:rsidP="005D3A4B">
      <w:pPr>
        <w:spacing w:line="240" w:lineRule="auto"/>
        <w:jc w:val="center"/>
        <w:rPr>
          <w:rFonts w:ascii="Times New Roman" w:eastAsia="Times New Roman" w:hAnsi="Times New Roman" w:cs="Times New Roman"/>
          <w:lang w:val="en"/>
        </w:rPr>
      </w:pPr>
    </w:p>
    <w:p w:rsidR="005D3A4B" w:rsidRPr="005D3A4B" w:rsidRDefault="005D3A4B" w:rsidP="005D3A4B">
      <w:pPr>
        <w:shd w:val="clear" w:color="auto" w:fill="FDFDFD"/>
        <w:spacing w:after="360" w:line="240" w:lineRule="auto"/>
        <w:rPr>
          <w:rFonts w:ascii="Georgia" w:eastAsia="Times New Roman" w:hAnsi="Georgia" w:cs="Times New Roman"/>
          <w:lang w:val="en"/>
        </w:rPr>
      </w:pPr>
      <w:r w:rsidRPr="005D3A4B">
        <w:rPr>
          <w:rFonts w:ascii="Georgia" w:eastAsia="Times New Roman" w:hAnsi="Georgia" w:cs="Times New Roman"/>
          <w:lang w:val="en"/>
        </w:rPr>
        <w:t>Since his </w:t>
      </w:r>
      <w:hyperlink r:id="rId6" w:history="1">
        <w:r w:rsidRPr="005D3A4B">
          <w:rPr>
            <w:rFonts w:ascii="Georgia" w:eastAsia="Times New Roman" w:hAnsi="Georgia" w:cs="Times New Roman"/>
            <w:lang w:val="en"/>
          </w:rPr>
          <w:t>election</w:t>
        </w:r>
      </w:hyperlink>
      <w:r w:rsidRPr="005D3A4B">
        <w:rPr>
          <w:rFonts w:ascii="Georgia" w:eastAsia="Times New Roman" w:hAnsi="Georgia" w:cs="Times New Roman"/>
          <w:lang w:val="en"/>
        </w:rPr>
        <w:t> in October 2015, Justin Trudeau, Canada’s </w:t>
      </w:r>
      <w:hyperlink r:id="rId7" w:history="1">
        <w:r w:rsidRPr="005D3A4B">
          <w:rPr>
            <w:rFonts w:ascii="Georgia" w:eastAsia="Times New Roman" w:hAnsi="Georgia" w:cs="Times New Roman"/>
            <w:lang w:val="en"/>
          </w:rPr>
          <w:t>panda-cuddling</w:t>
        </w:r>
      </w:hyperlink>
      <w:r w:rsidRPr="005D3A4B">
        <w:rPr>
          <w:rFonts w:ascii="Georgia" w:eastAsia="Times New Roman" w:hAnsi="Georgia" w:cs="Times New Roman"/>
          <w:lang w:val="en"/>
        </w:rPr>
        <w:t>, </w:t>
      </w:r>
      <w:hyperlink r:id="rId8" w:history="1">
        <w:r w:rsidRPr="005D3A4B">
          <w:rPr>
            <w:rFonts w:ascii="Georgia" w:eastAsia="Times New Roman" w:hAnsi="Georgia" w:cs="Times New Roman"/>
            <w:i/>
            <w:iCs/>
            <w:lang w:val="en"/>
          </w:rPr>
          <w:t>Vogue</w:t>
        </w:r>
        <w:r w:rsidRPr="005D3A4B">
          <w:rPr>
            <w:rFonts w:ascii="Georgia" w:eastAsia="Times New Roman" w:hAnsi="Georgia" w:cs="Times New Roman"/>
            <w:lang w:val="en"/>
          </w:rPr>
          <w:t> magazine</w:t>
        </w:r>
      </w:hyperlink>
      <w:r w:rsidRPr="005D3A4B">
        <w:rPr>
          <w:rFonts w:ascii="Georgia" w:eastAsia="Times New Roman" w:hAnsi="Georgia" w:cs="Times New Roman"/>
          <w:lang w:val="en"/>
        </w:rPr>
        <w:t> centerfold prime minister known for his</w:t>
      </w:r>
      <w:r>
        <w:rPr>
          <w:rFonts w:ascii="Georgia" w:eastAsia="Times New Roman" w:hAnsi="Georgia" w:cs="Times New Roman"/>
          <w:lang w:val="en"/>
        </w:rPr>
        <w:t xml:space="preserve"> </w:t>
      </w:r>
      <w:hyperlink r:id="rId9" w:history="1">
        <w:r w:rsidRPr="005D3A4B">
          <w:rPr>
            <w:rFonts w:ascii="Georgia" w:eastAsia="Times New Roman" w:hAnsi="Georgia" w:cs="Times New Roman"/>
            <w:lang w:val="en"/>
          </w:rPr>
          <w:t>generous</w:t>
        </w:r>
      </w:hyperlink>
      <w:r w:rsidRPr="005D3A4B">
        <w:rPr>
          <w:rFonts w:ascii="Georgia" w:eastAsia="Times New Roman" w:hAnsi="Georgia" w:cs="Times New Roman"/>
          <w:lang w:val="en"/>
        </w:rPr>
        <w:t> refugee policy and </w:t>
      </w:r>
      <w:hyperlink r:id="rId10" w:history="1">
        <w:r w:rsidRPr="005D3A4B">
          <w:rPr>
            <w:rFonts w:ascii="Georgia" w:eastAsia="Times New Roman" w:hAnsi="Georgia" w:cs="Times New Roman"/>
            <w:lang w:val="en"/>
          </w:rPr>
          <w:t>shirtless </w:t>
        </w:r>
      </w:hyperlink>
      <w:r w:rsidRPr="005D3A4B">
        <w:rPr>
          <w:rFonts w:ascii="Georgia" w:eastAsia="Times New Roman" w:hAnsi="Georgia" w:cs="Times New Roman"/>
          <w:lang w:val="en"/>
        </w:rPr>
        <w:t>photographs, has grabbed international headlines and become a </w:t>
      </w:r>
      <w:hyperlink r:id="rId11" w:history="1">
        <w:r w:rsidRPr="005D3A4B">
          <w:rPr>
            <w:rFonts w:ascii="Georgia" w:eastAsia="Times New Roman" w:hAnsi="Georgia" w:cs="Times New Roman"/>
            <w:lang w:val="en"/>
          </w:rPr>
          <w:t>household name</w:t>
        </w:r>
      </w:hyperlink>
      <w:r w:rsidRPr="005D3A4B">
        <w:rPr>
          <w:rFonts w:ascii="Georgia" w:eastAsia="Times New Roman" w:hAnsi="Georgia" w:cs="Times New Roman"/>
          <w:lang w:val="en"/>
        </w:rPr>
        <w:t>. But in his maiden speech to the United Nations General Assembly on Tuesday, Trudeau used the opportunity to remake his government’s foreign policy as a progressive global leader on open borders, free trade, and gender equality.</w:t>
      </w:r>
    </w:p>
    <w:p w:rsidR="005D3A4B" w:rsidRPr="005D3A4B" w:rsidRDefault="005D3A4B" w:rsidP="005D3A4B">
      <w:pPr>
        <w:shd w:val="clear" w:color="auto" w:fill="FDFDFD"/>
        <w:spacing w:after="360" w:line="240" w:lineRule="auto"/>
        <w:rPr>
          <w:rFonts w:ascii="Georgia" w:eastAsia="Times New Roman" w:hAnsi="Georgia" w:cs="Times New Roman"/>
          <w:lang w:val="en"/>
        </w:rPr>
      </w:pPr>
      <w:r w:rsidRPr="005D3A4B">
        <w:rPr>
          <w:rFonts w:ascii="Georgia" w:eastAsia="Times New Roman" w:hAnsi="Georgia" w:cs="Times New Roman"/>
          <w:lang w:val="en"/>
        </w:rPr>
        <w:t>Speaking before world leaders at the annual diplomatic conference, the Canadian prime minister, like President Barack Obama before him, called for greater global engagement and for governments to speak out against the rising xenophobia and protectionism that is currently playing a prominent role in American and European politics.</w:t>
      </w:r>
    </w:p>
    <w:p w:rsidR="005D3A4B" w:rsidRPr="005D3A4B" w:rsidRDefault="005D3A4B" w:rsidP="005D3A4B">
      <w:pPr>
        <w:shd w:val="clear" w:color="auto" w:fill="FDFDFD"/>
        <w:spacing w:after="360" w:line="240" w:lineRule="auto"/>
        <w:rPr>
          <w:rFonts w:ascii="Georgia" w:eastAsia="Times New Roman" w:hAnsi="Georgia" w:cs="Times New Roman"/>
          <w:lang w:val="en"/>
        </w:rPr>
      </w:pPr>
      <w:r w:rsidRPr="005D3A4B">
        <w:rPr>
          <w:rFonts w:ascii="Georgia" w:eastAsia="Times New Roman" w:hAnsi="Georgia" w:cs="Times New Roman"/>
          <w:lang w:val="en"/>
        </w:rPr>
        <w:t>“We need to focus on what brings us together, not on what divides us,” Trudeau said. “We believe we should confront anxiety with a clear plan to deal with its root causes.”</w:t>
      </w:r>
    </w:p>
    <w:p w:rsidR="005D3A4B" w:rsidRPr="005D3A4B" w:rsidRDefault="005D3A4B" w:rsidP="005D3A4B">
      <w:pPr>
        <w:shd w:val="clear" w:color="auto" w:fill="FDFDFD"/>
        <w:spacing w:after="360" w:line="240" w:lineRule="auto"/>
        <w:rPr>
          <w:rFonts w:ascii="Georgia" w:eastAsia="Times New Roman" w:hAnsi="Georgia" w:cs="Times New Roman"/>
          <w:lang w:val="en"/>
        </w:rPr>
      </w:pPr>
      <w:r w:rsidRPr="005D3A4B">
        <w:rPr>
          <w:rFonts w:ascii="Georgia" w:eastAsia="Times New Roman" w:hAnsi="Georgia" w:cs="Times New Roman"/>
          <w:lang w:val="en"/>
        </w:rPr>
        <w:t>Trudeau championed multilateral institutions like the United Nations and defended the economic benefits of globalization while calling for a renewed global focus on climate change, the refugee crisis, and greater support for peacekeeping efforts around the world. Trudeau’s Liberal government has already accepted 25,000 Syrian refugees in Canada and has promised to accept at least 10,000 more. In August, Ottawa also</w:t>
      </w:r>
      <w:r>
        <w:rPr>
          <w:rFonts w:ascii="Georgia" w:eastAsia="Times New Roman" w:hAnsi="Georgia" w:cs="Times New Roman"/>
          <w:lang w:val="en"/>
        </w:rPr>
        <w:t xml:space="preserve"> </w:t>
      </w:r>
      <w:hyperlink r:id="rId12" w:history="1">
        <w:r w:rsidRPr="005D3A4B">
          <w:rPr>
            <w:rFonts w:ascii="Georgia" w:eastAsia="Times New Roman" w:hAnsi="Georgia" w:cs="Times New Roman"/>
            <w:lang w:val="en"/>
          </w:rPr>
          <w:t>pledged </w:t>
        </w:r>
      </w:hyperlink>
      <w:r w:rsidRPr="005D3A4B">
        <w:rPr>
          <w:rFonts w:ascii="Georgia" w:eastAsia="Times New Roman" w:hAnsi="Georgia" w:cs="Times New Roman"/>
          <w:lang w:val="en"/>
        </w:rPr>
        <w:t>600 troops and $450 million for U.N. peacekeeping.</w:t>
      </w:r>
    </w:p>
    <w:p w:rsidR="005D3A4B" w:rsidRPr="005D3A4B" w:rsidRDefault="005D3A4B" w:rsidP="005D3A4B">
      <w:pPr>
        <w:shd w:val="clear" w:color="auto" w:fill="FDFDFD"/>
        <w:spacing w:after="360" w:line="240" w:lineRule="auto"/>
        <w:rPr>
          <w:rFonts w:ascii="Georgia" w:eastAsia="Times New Roman" w:hAnsi="Georgia" w:cs="Times New Roman"/>
          <w:lang w:val="en"/>
        </w:rPr>
      </w:pPr>
      <w:r w:rsidRPr="005D3A4B">
        <w:rPr>
          <w:rFonts w:ascii="Georgia" w:eastAsia="Times New Roman" w:hAnsi="Georgia" w:cs="Times New Roman"/>
          <w:lang w:val="en"/>
        </w:rPr>
        <w:t>A big part of Trudeau’s globalizing mission is to contrast his government’s policies with those of his Conservative predecessor Stephen Harper, who was prime minister from 2006 to 2015.</w:t>
      </w:r>
    </w:p>
    <w:p w:rsidR="005D3A4B" w:rsidRPr="005D3A4B" w:rsidRDefault="005D3A4B" w:rsidP="005D3A4B">
      <w:pPr>
        <w:shd w:val="clear" w:color="auto" w:fill="FDFDFD"/>
        <w:spacing w:after="360" w:line="240" w:lineRule="auto"/>
        <w:rPr>
          <w:rFonts w:ascii="Georgia" w:eastAsia="Times New Roman" w:hAnsi="Georgia" w:cs="Times New Roman"/>
          <w:lang w:val="en"/>
        </w:rPr>
      </w:pPr>
      <w:r w:rsidRPr="005D3A4B">
        <w:rPr>
          <w:rFonts w:ascii="Georgia" w:eastAsia="Times New Roman" w:hAnsi="Georgia" w:cs="Times New Roman"/>
          <w:lang w:val="en"/>
        </w:rPr>
        <w:t>Under Harper’s leadership, Ottawa was hesitant and at times even </w:t>
      </w:r>
      <w:hyperlink r:id="rId13" w:history="1">
        <w:r w:rsidRPr="005D3A4B">
          <w:rPr>
            <w:rFonts w:ascii="Georgia" w:eastAsia="Times New Roman" w:hAnsi="Georgia" w:cs="Times New Roman"/>
            <w:lang w:val="en"/>
          </w:rPr>
          <w:t>critical</w:t>
        </w:r>
      </w:hyperlink>
      <w:r>
        <w:rPr>
          <w:rFonts w:ascii="Georgia" w:eastAsia="Times New Roman" w:hAnsi="Georgia" w:cs="Times New Roman"/>
          <w:lang w:val="en"/>
        </w:rPr>
        <w:t xml:space="preserve"> </w:t>
      </w:r>
      <w:bookmarkStart w:id="0" w:name="_GoBack"/>
      <w:bookmarkEnd w:id="0"/>
      <w:r w:rsidRPr="005D3A4B">
        <w:rPr>
          <w:rFonts w:ascii="Georgia" w:eastAsia="Times New Roman" w:hAnsi="Georgia" w:cs="Times New Roman"/>
          <w:lang w:val="en"/>
        </w:rPr>
        <w:t>about the U.N. and its overall effectiveness on the world stage, with then-Canadian Foreign Minister John Baird </w:t>
      </w:r>
      <w:hyperlink r:id="rId14" w:history="1">
        <w:r w:rsidRPr="005D3A4B">
          <w:rPr>
            <w:rFonts w:ascii="Georgia" w:eastAsia="Times New Roman" w:hAnsi="Georgia" w:cs="Times New Roman"/>
            <w:lang w:val="en"/>
          </w:rPr>
          <w:t>calling</w:t>
        </w:r>
      </w:hyperlink>
      <w:r w:rsidRPr="005D3A4B">
        <w:rPr>
          <w:rFonts w:ascii="Georgia" w:eastAsia="Times New Roman" w:hAnsi="Georgia" w:cs="Times New Roman"/>
          <w:lang w:val="en"/>
        </w:rPr>
        <w:t> it a “debating club for dictators.”</w:t>
      </w:r>
    </w:p>
    <w:p w:rsidR="005D3A4B" w:rsidRPr="005D3A4B" w:rsidRDefault="005D3A4B" w:rsidP="005D3A4B">
      <w:pPr>
        <w:shd w:val="clear" w:color="auto" w:fill="FDFDFD"/>
        <w:spacing w:after="360" w:line="240" w:lineRule="auto"/>
        <w:rPr>
          <w:rFonts w:ascii="Georgia" w:eastAsia="Times New Roman" w:hAnsi="Georgia" w:cs="Times New Roman"/>
          <w:lang w:val="en"/>
        </w:rPr>
      </w:pPr>
      <w:r w:rsidRPr="005D3A4B">
        <w:rPr>
          <w:rFonts w:ascii="Georgia" w:eastAsia="Times New Roman" w:hAnsi="Georgia" w:cs="Times New Roman"/>
          <w:lang w:val="en"/>
        </w:rPr>
        <w:t>The Conservative government set itself apart from traditional Canadian foreign policy dogma by placing a greater emphasis on military power over diplomacy and membership in multilateral organizations. At times, this new direction made Harper unpopular with other world leaders, even straining relations with U.S. President Barack Obama, Canada’s most important ally.</w:t>
      </w:r>
    </w:p>
    <w:p w:rsidR="005D3A4B" w:rsidRPr="005D3A4B" w:rsidRDefault="005D3A4B" w:rsidP="005D3A4B">
      <w:pPr>
        <w:shd w:val="clear" w:color="auto" w:fill="FDFDFD"/>
        <w:spacing w:after="360" w:line="240" w:lineRule="auto"/>
        <w:rPr>
          <w:rFonts w:ascii="Georgia" w:eastAsia="Times New Roman" w:hAnsi="Georgia" w:cs="Times New Roman"/>
          <w:lang w:val="en"/>
        </w:rPr>
      </w:pPr>
      <w:r w:rsidRPr="005D3A4B">
        <w:rPr>
          <w:rFonts w:ascii="Georgia" w:eastAsia="Times New Roman" w:hAnsi="Georgia" w:cs="Times New Roman"/>
          <w:lang w:val="en"/>
        </w:rPr>
        <w:t>Trudeau’s new approach is seen most clearly in Ottawa’s bid for a rotating seat on the U.N. Security Council, which it  </w:t>
      </w:r>
      <w:hyperlink r:id="rId15" w:history="1">
        <w:r w:rsidRPr="005D3A4B">
          <w:rPr>
            <w:rFonts w:ascii="Georgia" w:eastAsia="Times New Roman" w:hAnsi="Georgia" w:cs="Times New Roman"/>
            <w:lang w:val="en"/>
          </w:rPr>
          <w:t>announced</w:t>
        </w:r>
      </w:hyperlink>
      <w:r w:rsidRPr="005D3A4B">
        <w:rPr>
          <w:rFonts w:ascii="Georgia" w:eastAsia="Times New Roman" w:hAnsi="Georgia" w:cs="Times New Roman"/>
          <w:lang w:val="en"/>
        </w:rPr>
        <w:t> in March it would seek beginning in 2021.</w:t>
      </w:r>
    </w:p>
    <w:p w:rsidR="005D3A4B" w:rsidRPr="005D3A4B" w:rsidRDefault="005D3A4B" w:rsidP="005D3A4B">
      <w:pPr>
        <w:shd w:val="clear" w:color="auto" w:fill="FDFDFD"/>
        <w:spacing w:after="360" w:line="240" w:lineRule="auto"/>
        <w:rPr>
          <w:rFonts w:ascii="Georgia" w:eastAsia="Times New Roman" w:hAnsi="Georgia" w:cs="Times New Roman"/>
          <w:lang w:val="en"/>
        </w:rPr>
      </w:pPr>
      <w:r w:rsidRPr="005D3A4B">
        <w:rPr>
          <w:rFonts w:ascii="Georgia" w:eastAsia="Times New Roman" w:hAnsi="Georgia" w:cs="Times New Roman"/>
          <w:lang w:val="en"/>
        </w:rPr>
        <w:t xml:space="preserve">“The Trudeau government actively went out and decided to compete in an election that is contested,” Adam </w:t>
      </w:r>
      <w:proofErr w:type="spellStart"/>
      <w:r w:rsidRPr="005D3A4B">
        <w:rPr>
          <w:rFonts w:ascii="Georgia" w:eastAsia="Times New Roman" w:hAnsi="Georgia" w:cs="Times New Roman"/>
          <w:lang w:val="en"/>
        </w:rPr>
        <w:t>Chapnick</w:t>
      </w:r>
      <w:proofErr w:type="spellEnd"/>
      <w:r w:rsidRPr="005D3A4B">
        <w:rPr>
          <w:rFonts w:ascii="Georgia" w:eastAsia="Times New Roman" w:hAnsi="Georgia" w:cs="Times New Roman"/>
          <w:lang w:val="en"/>
        </w:rPr>
        <w:t>, a professor at the Canadian Forces College, told Foreign Policy, adding that Ottawa will vie for the seat against Ireland and Norway, two countries with strong credentials on the U.N. council.</w:t>
      </w:r>
    </w:p>
    <w:p w:rsidR="005D3A4B" w:rsidRPr="005D3A4B" w:rsidRDefault="005D3A4B" w:rsidP="005D3A4B">
      <w:pPr>
        <w:shd w:val="clear" w:color="auto" w:fill="FDFDFD"/>
        <w:spacing w:after="360" w:line="240" w:lineRule="auto"/>
        <w:rPr>
          <w:rFonts w:ascii="Georgia" w:eastAsia="Times New Roman" w:hAnsi="Georgia" w:cs="Times New Roman"/>
          <w:lang w:val="en"/>
        </w:rPr>
      </w:pPr>
      <w:r w:rsidRPr="005D3A4B">
        <w:rPr>
          <w:rFonts w:ascii="Georgia" w:eastAsia="Times New Roman" w:hAnsi="Georgia" w:cs="Times New Roman"/>
          <w:lang w:val="en"/>
        </w:rPr>
        <w:t>Canada has not held a seat on the Security Council since 2000 and the Harper government suffered a decisive and embarrassing loss in 2010, the l</w:t>
      </w:r>
      <w:hyperlink r:id="rId16" w:history="1">
        <w:r w:rsidRPr="005D3A4B">
          <w:rPr>
            <w:rFonts w:ascii="Georgia" w:eastAsia="Times New Roman" w:hAnsi="Georgia" w:cs="Times New Roman"/>
            <w:lang w:val="en"/>
          </w:rPr>
          <w:t>ast time</w:t>
        </w:r>
      </w:hyperlink>
      <w:r w:rsidRPr="005D3A4B">
        <w:rPr>
          <w:rFonts w:ascii="Georgia" w:eastAsia="Times New Roman" w:hAnsi="Georgia" w:cs="Times New Roman"/>
          <w:lang w:val="en"/>
        </w:rPr>
        <w:t> Ottawa ran for a council seat.</w:t>
      </w:r>
    </w:p>
    <w:p w:rsidR="005D3A4B" w:rsidRPr="005D3A4B" w:rsidRDefault="005D3A4B" w:rsidP="005D3A4B">
      <w:pPr>
        <w:shd w:val="clear" w:color="auto" w:fill="FDFDFD"/>
        <w:spacing w:after="360" w:line="240" w:lineRule="auto"/>
        <w:rPr>
          <w:rFonts w:ascii="Georgia" w:eastAsia="Times New Roman" w:hAnsi="Georgia" w:cs="Times New Roman"/>
          <w:lang w:val="en"/>
        </w:rPr>
      </w:pPr>
      <w:r w:rsidRPr="005D3A4B">
        <w:rPr>
          <w:rFonts w:ascii="Georgia" w:eastAsia="Times New Roman" w:hAnsi="Georgia" w:cs="Times New Roman"/>
          <w:lang w:val="en"/>
        </w:rPr>
        <w:t xml:space="preserve">“One of the currencies of international politics at the leadership level is garnering support. Trudeau is very popular at home and that translates into legitimacy elsewhere,” said </w:t>
      </w:r>
      <w:proofErr w:type="spellStart"/>
      <w:r w:rsidRPr="005D3A4B">
        <w:rPr>
          <w:rFonts w:ascii="Georgia" w:eastAsia="Times New Roman" w:hAnsi="Georgia" w:cs="Times New Roman"/>
          <w:lang w:val="en"/>
        </w:rPr>
        <w:t>Chapnick</w:t>
      </w:r>
      <w:proofErr w:type="spellEnd"/>
      <w:r w:rsidRPr="005D3A4B">
        <w:rPr>
          <w:rFonts w:ascii="Georgia" w:eastAsia="Times New Roman" w:hAnsi="Georgia" w:cs="Times New Roman"/>
          <w:lang w:val="en"/>
        </w:rPr>
        <w:t>. “If the Trudeau government runs the campaign properly, all of Canadian foreign policy over the next four years can be viewed through the lens of trying to win the Security Council election.”</w:t>
      </w:r>
    </w:p>
    <w:p w:rsidR="005D3A4B" w:rsidRPr="005D3A4B" w:rsidRDefault="005D3A4B" w:rsidP="005D3A4B">
      <w:pPr>
        <w:shd w:val="clear" w:color="auto" w:fill="FDFDFD"/>
        <w:spacing w:after="360" w:line="240" w:lineRule="auto"/>
        <w:rPr>
          <w:rFonts w:ascii="Georgia" w:eastAsia="Times New Roman" w:hAnsi="Georgia" w:cs="Times New Roman"/>
          <w:lang w:val="en"/>
        </w:rPr>
      </w:pPr>
      <w:r w:rsidRPr="005D3A4B">
        <w:rPr>
          <w:rFonts w:ascii="Georgia" w:eastAsia="Times New Roman" w:hAnsi="Georgia" w:cs="Times New Roman"/>
          <w:lang w:val="en"/>
        </w:rPr>
        <w:t>Evidence of this strategy is already starting to play out, as Ottawa has sought to re-engage the U.N. on peacekeeping, once a </w:t>
      </w:r>
      <w:hyperlink r:id="rId17" w:history="1">
        <w:r w:rsidRPr="005D3A4B">
          <w:rPr>
            <w:rFonts w:ascii="Georgia" w:eastAsia="Times New Roman" w:hAnsi="Georgia" w:cs="Times New Roman"/>
            <w:lang w:val="en"/>
          </w:rPr>
          <w:t>hallmark</w:t>
        </w:r>
      </w:hyperlink>
      <w:r w:rsidRPr="005D3A4B">
        <w:rPr>
          <w:rFonts w:ascii="Georgia" w:eastAsia="Times New Roman" w:hAnsi="Georgia" w:cs="Times New Roman"/>
          <w:lang w:val="en"/>
        </w:rPr>
        <w:t> of Canadian foreign policy, which the country has shied away since missions in Rwanda and the Balkans in the 1990s.</w:t>
      </w:r>
    </w:p>
    <w:p w:rsidR="005D3A4B" w:rsidRPr="005D3A4B" w:rsidRDefault="005D3A4B" w:rsidP="005D3A4B">
      <w:pPr>
        <w:shd w:val="clear" w:color="auto" w:fill="FDFDFD"/>
        <w:spacing w:after="360" w:line="240" w:lineRule="auto"/>
        <w:rPr>
          <w:rFonts w:ascii="Georgia" w:eastAsia="Times New Roman" w:hAnsi="Georgia" w:cs="Times New Roman"/>
          <w:lang w:val="en"/>
        </w:rPr>
      </w:pPr>
      <w:r w:rsidRPr="005D3A4B">
        <w:rPr>
          <w:rFonts w:ascii="Georgia" w:eastAsia="Times New Roman" w:hAnsi="Georgia" w:cs="Times New Roman"/>
          <w:lang w:val="en"/>
        </w:rPr>
        <w:t>On trade policy, Trudeau’s has </w:t>
      </w:r>
      <w:hyperlink r:id="rId18" w:history="1">
        <w:r w:rsidRPr="005D3A4B">
          <w:rPr>
            <w:rFonts w:ascii="Georgia" w:eastAsia="Times New Roman" w:hAnsi="Georgia" w:cs="Times New Roman"/>
            <w:lang w:val="en"/>
          </w:rPr>
          <w:t>refrained</w:t>
        </w:r>
      </w:hyperlink>
      <w:r w:rsidRPr="005D3A4B">
        <w:rPr>
          <w:rFonts w:ascii="Georgia" w:eastAsia="Times New Roman" w:hAnsi="Georgia" w:cs="Times New Roman"/>
          <w:lang w:val="en"/>
        </w:rPr>
        <w:t> from denouncing the Trans-Pacific Partnership trade deal, even though both U.S. presidential candidates have beat it up, and is </w:t>
      </w:r>
      <w:hyperlink r:id="rId19" w:history="1">
        <w:r w:rsidRPr="005D3A4B">
          <w:rPr>
            <w:rFonts w:ascii="Georgia" w:eastAsia="Times New Roman" w:hAnsi="Georgia" w:cs="Times New Roman"/>
            <w:lang w:val="en"/>
          </w:rPr>
          <w:t>close</w:t>
        </w:r>
      </w:hyperlink>
      <w:r w:rsidRPr="005D3A4B">
        <w:rPr>
          <w:rFonts w:ascii="Georgia" w:eastAsia="Times New Roman" w:hAnsi="Georgia" w:cs="Times New Roman"/>
          <w:lang w:val="en"/>
        </w:rPr>
        <w:t xml:space="preserve"> to finalizing a free trade deal with the European Union. This economic approach, as well as Ottawa’s willingness to run a deficit at home in order to invest in social programs, recently earned high praise from Christine </w:t>
      </w:r>
      <w:proofErr w:type="spellStart"/>
      <w:r w:rsidRPr="005D3A4B">
        <w:rPr>
          <w:rFonts w:ascii="Georgia" w:eastAsia="Times New Roman" w:hAnsi="Georgia" w:cs="Times New Roman"/>
          <w:lang w:val="en"/>
        </w:rPr>
        <w:t>Lagarde</w:t>
      </w:r>
      <w:proofErr w:type="spellEnd"/>
      <w:r w:rsidRPr="005D3A4B">
        <w:rPr>
          <w:rFonts w:ascii="Georgia" w:eastAsia="Times New Roman" w:hAnsi="Georgia" w:cs="Times New Roman"/>
          <w:lang w:val="en"/>
        </w:rPr>
        <w:t>, the chief of the International Monetary Fund, who said she wished other countries would follow Trudeau’s lead.</w:t>
      </w:r>
    </w:p>
    <w:p w:rsidR="005D3A4B" w:rsidRPr="005D3A4B" w:rsidRDefault="005D3A4B" w:rsidP="005D3A4B">
      <w:pPr>
        <w:shd w:val="clear" w:color="auto" w:fill="FDFDFD"/>
        <w:spacing w:after="360" w:line="240" w:lineRule="auto"/>
        <w:rPr>
          <w:rFonts w:ascii="Georgia" w:eastAsia="Times New Roman" w:hAnsi="Georgia" w:cs="Times New Roman"/>
          <w:lang w:val="en"/>
        </w:rPr>
      </w:pPr>
      <w:r w:rsidRPr="005D3A4B">
        <w:rPr>
          <w:rFonts w:ascii="Georgia" w:eastAsia="Times New Roman" w:hAnsi="Georgia" w:cs="Times New Roman"/>
          <w:lang w:val="en"/>
        </w:rPr>
        <w:t>Elsewhere, despite no longer participating in the </w:t>
      </w:r>
      <w:hyperlink r:id="rId20" w:history="1">
        <w:r w:rsidRPr="005D3A4B">
          <w:rPr>
            <w:rFonts w:ascii="Georgia" w:eastAsia="Times New Roman" w:hAnsi="Georgia" w:cs="Times New Roman"/>
            <w:lang w:val="en"/>
          </w:rPr>
          <w:t>airstrikes</w:t>
        </w:r>
      </w:hyperlink>
      <w:r w:rsidRPr="005D3A4B">
        <w:rPr>
          <w:rFonts w:ascii="Georgia" w:eastAsia="Times New Roman" w:hAnsi="Georgia" w:cs="Times New Roman"/>
          <w:lang w:val="en"/>
        </w:rPr>
        <w:t> against the Islamic State in Iraq, Ottawa also recently </w:t>
      </w:r>
      <w:hyperlink r:id="rId21" w:history="1">
        <w:r w:rsidRPr="005D3A4B">
          <w:rPr>
            <w:rFonts w:ascii="Georgia" w:eastAsia="Times New Roman" w:hAnsi="Georgia" w:cs="Times New Roman"/>
            <w:lang w:val="en"/>
          </w:rPr>
          <w:t>announced</w:t>
        </w:r>
      </w:hyperlink>
      <w:r w:rsidRPr="005D3A4B">
        <w:rPr>
          <w:rFonts w:ascii="Georgia" w:eastAsia="Times New Roman" w:hAnsi="Georgia" w:cs="Times New Roman"/>
          <w:lang w:val="en"/>
        </w:rPr>
        <w:t> that it will lead a NATO brigade in Latvia meant to counter Russia.</w:t>
      </w:r>
    </w:p>
    <w:p w:rsidR="005D3A4B" w:rsidRPr="005D3A4B" w:rsidRDefault="005D3A4B" w:rsidP="005D3A4B">
      <w:pPr>
        <w:shd w:val="clear" w:color="auto" w:fill="FDFDFD"/>
        <w:spacing w:after="360" w:line="240" w:lineRule="auto"/>
        <w:rPr>
          <w:rFonts w:ascii="Georgia" w:eastAsia="Times New Roman" w:hAnsi="Georgia" w:cs="Times New Roman"/>
          <w:lang w:val="en"/>
        </w:rPr>
      </w:pPr>
      <w:r w:rsidRPr="005D3A4B">
        <w:rPr>
          <w:rFonts w:ascii="Georgia" w:eastAsia="Times New Roman" w:hAnsi="Georgia" w:cs="Times New Roman"/>
          <w:lang w:val="en"/>
        </w:rPr>
        <w:t>“Canadians don’t vote on foreign policy,” </w:t>
      </w:r>
      <w:proofErr w:type="spellStart"/>
      <w:r w:rsidRPr="005D3A4B">
        <w:rPr>
          <w:rFonts w:ascii="Georgia" w:eastAsia="Times New Roman" w:hAnsi="Georgia" w:cs="Times New Roman"/>
          <w:lang w:val="en"/>
        </w:rPr>
        <w:t>Bessma</w:t>
      </w:r>
      <w:proofErr w:type="spellEnd"/>
      <w:r w:rsidRPr="005D3A4B">
        <w:rPr>
          <w:rFonts w:ascii="Georgia" w:eastAsia="Times New Roman" w:hAnsi="Georgia" w:cs="Times New Roman"/>
          <w:lang w:val="en"/>
        </w:rPr>
        <w:t xml:space="preserve"> Momani, a senior fellow at the Centre for International Governance Innovation and a professor at the University of Waterloo, told FP. “So, Trudeau wouldn’t be doing this kind of investment unless it had a foreign policy value in and of itself.”</w:t>
      </w:r>
    </w:p>
    <w:p w:rsidR="005D3A4B" w:rsidRPr="005D3A4B" w:rsidRDefault="005D3A4B" w:rsidP="005D3A4B">
      <w:pPr>
        <w:shd w:val="clear" w:color="auto" w:fill="FDFDFD"/>
        <w:spacing w:after="360" w:line="240" w:lineRule="auto"/>
        <w:rPr>
          <w:rFonts w:ascii="Georgia" w:eastAsia="Times New Roman" w:hAnsi="Georgia" w:cs="Times New Roman"/>
          <w:lang w:val="en"/>
        </w:rPr>
      </w:pPr>
      <w:r w:rsidRPr="005D3A4B">
        <w:rPr>
          <w:rFonts w:ascii="Georgia" w:eastAsia="Times New Roman" w:hAnsi="Georgia" w:cs="Times New Roman"/>
          <w:lang w:val="en"/>
        </w:rPr>
        <w:t>According to Momani, Trudeau is counting on his image as a reliable peace broker to preserve Canada’s interests abroad, something she argues will go further on the international stage compared to Harper’s more stringent strategy.</w:t>
      </w:r>
    </w:p>
    <w:p w:rsidR="005D3A4B" w:rsidRPr="005D3A4B" w:rsidRDefault="005D3A4B" w:rsidP="005D3A4B">
      <w:pPr>
        <w:shd w:val="clear" w:color="auto" w:fill="FDFDFD"/>
        <w:spacing w:after="360" w:line="240" w:lineRule="auto"/>
        <w:rPr>
          <w:rFonts w:ascii="Georgia" w:eastAsia="Times New Roman" w:hAnsi="Georgia" w:cs="Times New Roman"/>
          <w:lang w:val="en"/>
        </w:rPr>
      </w:pPr>
      <w:r w:rsidRPr="005D3A4B">
        <w:rPr>
          <w:rFonts w:ascii="Georgia" w:eastAsia="Times New Roman" w:hAnsi="Georgia" w:cs="Times New Roman"/>
          <w:lang w:val="en"/>
        </w:rPr>
        <w:t>“So far Trudeau has been a [public relations] win for Canada and many Canadians relish in that,” said Momani. “He will elevate the Canadian brand.”</w:t>
      </w:r>
    </w:p>
    <w:p w:rsidR="00BE0987" w:rsidRPr="005D3A4B" w:rsidRDefault="00BE0987"/>
    <w:sectPr w:rsidR="00BE0987" w:rsidRPr="005D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C7F"/>
    <w:multiLevelType w:val="multilevel"/>
    <w:tmpl w:val="365A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4B"/>
    <w:rsid w:val="005D3A4B"/>
    <w:rsid w:val="00BE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7862"/>
  <w15:chartTrackingRefBased/>
  <w15:docId w15:val="{9CADFCF3-D8BD-4E04-9599-E012221D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3A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A4B"/>
    <w:rPr>
      <w:rFonts w:ascii="Times New Roman" w:eastAsia="Times New Roman" w:hAnsi="Times New Roman" w:cs="Times New Roman"/>
      <w:b/>
      <w:bCs/>
      <w:kern w:val="36"/>
      <w:sz w:val="48"/>
      <w:szCs w:val="48"/>
    </w:rPr>
  </w:style>
  <w:style w:type="character" w:customStyle="1" w:styleId="authors">
    <w:name w:val="authors"/>
    <w:basedOn w:val="DefaultParagraphFont"/>
    <w:rsid w:val="005D3A4B"/>
  </w:style>
  <w:style w:type="character" w:customStyle="1" w:styleId="apple-converted-space">
    <w:name w:val="apple-converted-space"/>
    <w:basedOn w:val="DefaultParagraphFont"/>
    <w:rsid w:val="005D3A4B"/>
  </w:style>
  <w:style w:type="character" w:customStyle="1" w:styleId="author">
    <w:name w:val="author"/>
    <w:basedOn w:val="DefaultParagraphFont"/>
    <w:rsid w:val="005D3A4B"/>
  </w:style>
  <w:style w:type="character" w:customStyle="1" w:styleId="domain">
    <w:name w:val="domain"/>
    <w:basedOn w:val="DefaultParagraphFont"/>
    <w:rsid w:val="005D3A4B"/>
  </w:style>
  <w:style w:type="character" w:styleId="Hyperlink">
    <w:name w:val="Hyperlink"/>
    <w:basedOn w:val="DefaultParagraphFont"/>
    <w:uiPriority w:val="99"/>
    <w:semiHidden/>
    <w:unhideWhenUsed/>
    <w:rsid w:val="005D3A4B"/>
    <w:rPr>
      <w:color w:val="0000FF"/>
      <w:u w:val="single"/>
    </w:rPr>
  </w:style>
  <w:style w:type="paragraph" w:styleId="NormalWeb">
    <w:name w:val="Normal (Web)"/>
    <w:basedOn w:val="Normal"/>
    <w:uiPriority w:val="99"/>
    <w:semiHidden/>
    <w:unhideWhenUsed/>
    <w:rsid w:val="005D3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red">
    <w:name w:val="fp-red"/>
    <w:basedOn w:val="DefaultParagraphFont"/>
    <w:rsid w:val="005D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85618">
      <w:bodyDiv w:val="1"/>
      <w:marLeft w:val="0"/>
      <w:marRight w:val="0"/>
      <w:marTop w:val="0"/>
      <w:marBottom w:val="0"/>
      <w:divBdr>
        <w:top w:val="none" w:sz="0" w:space="0" w:color="auto"/>
        <w:left w:val="none" w:sz="0" w:space="0" w:color="auto"/>
        <w:bottom w:val="none" w:sz="0" w:space="0" w:color="auto"/>
        <w:right w:val="none" w:sz="0" w:space="0" w:color="auto"/>
      </w:divBdr>
      <w:divsChild>
        <w:div w:id="956373166">
          <w:marLeft w:val="0"/>
          <w:marRight w:val="0"/>
          <w:marTop w:val="0"/>
          <w:marBottom w:val="525"/>
          <w:divBdr>
            <w:top w:val="none" w:sz="0" w:space="0" w:color="auto"/>
            <w:left w:val="none" w:sz="0" w:space="0" w:color="auto"/>
            <w:bottom w:val="none" w:sz="0" w:space="0" w:color="auto"/>
            <w:right w:val="none" w:sz="0" w:space="0" w:color="auto"/>
          </w:divBdr>
        </w:div>
        <w:div w:id="2007703903">
          <w:marLeft w:val="0"/>
          <w:marRight w:val="0"/>
          <w:marTop w:val="0"/>
          <w:marBottom w:val="0"/>
          <w:divBdr>
            <w:top w:val="none" w:sz="0" w:space="0" w:color="auto"/>
            <w:left w:val="none" w:sz="0" w:space="0" w:color="auto"/>
            <w:bottom w:val="none" w:sz="0" w:space="0" w:color="auto"/>
            <w:right w:val="none" w:sz="0" w:space="0" w:color="auto"/>
          </w:divBdr>
          <w:divsChild>
            <w:div w:id="573122723">
              <w:marLeft w:val="0"/>
              <w:marRight w:val="0"/>
              <w:marTop w:val="0"/>
              <w:marBottom w:val="0"/>
              <w:divBdr>
                <w:top w:val="none" w:sz="0" w:space="0" w:color="auto"/>
                <w:left w:val="none" w:sz="0" w:space="0" w:color="auto"/>
                <w:bottom w:val="none" w:sz="0" w:space="0" w:color="auto"/>
                <w:right w:val="none" w:sz="0" w:space="0" w:color="auto"/>
              </w:divBdr>
              <w:divsChild>
                <w:div w:id="1431971455">
                  <w:marLeft w:val="0"/>
                  <w:marRight w:val="0"/>
                  <w:marTop w:val="0"/>
                  <w:marBottom w:val="270"/>
                  <w:divBdr>
                    <w:top w:val="none" w:sz="0" w:space="0" w:color="auto"/>
                    <w:left w:val="none" w:sz="0" w:space="0" w:color="auto"/>
                    <w:bottom w:val="none" w:sz="0" w:space="0" w:color="auto"/>
                    <w:right w:val="none" w:sz="0" w:space="0" w:color="auto"/>
                  </w:divBdr>
                </w:div>
                <w:div w:id="2068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gue.com/13377163/justin-trudeau-prime-minister-canada/" TargetMode="External"/><Relationship Id="rId13" Type="http://schemas.openxmlformats.org/officeDocument/2006/relationships/hyperlink" Target="http://www.cbc.ca/news/politics/john-baird-s-decade-in-federal-politics-13-quotes-to-remember-1.2943299" TargetMode="External"/><Relationship Id="rId18" Type="http://schemas.openxmlformats.org/officeDocument/2006/relationships/hyperlink" Target="http://news.nationalpost.com/full-comment/john-ivison-with-one-eye-on-the-u-s-position-liberals-edge-toward-public-endorsement-of-tpp-deal" TargetMode="External"/><Relationship Id="rId3" Type="http://schemas.openxmlformats.org/officeDocument/2006/relationships/settings" Target="settings.xml"/><Relationship Id="rId21" Type="http://schemas.openxmlformats.org/officeDocument/2006/relationships/hyperlink" Target="https://www.thestar.com/news/canada/2016/09/17/canadian-led-military-force-in-latvia-taking-shape.html" TargetMode="External"/><Relationship Id="rId7" Type="http://schemas.openxmlformats.org/officeDocument/2006/relationships/hyperlink" Target="http://www.cbc.ca/news/canada/toronto/twin-panda-cubs-names-revealed-1.3478751" TargetMode="External"/><Relationship Id="rId12" Type="http://schemas.openxmlformats.org/officeDocument/2006/relationships/hyperlink" Target="http://www.cbc.ca/news/politics/canada-peacekeeping-announcement-1.3736593" TargetMode="External"/><Relationship Id="rId17" Type="http://schemas.openxmlformats.org/officeDocument/2006/relationships/hyperlink" Target="http://www.pc.gc.ca/eng/lhn-nhs/qc/stlaurent/natcul/natcul2/natcul2f.aspx" TargetMode="External"/><Relationship Id="rId2" Type="http://schemas.openxmlformats.org/officeDocument/2006/relationships/styles" Target="styles.xml"/><Relationship Id="rId16" Type="http://schemas.openxmlformats.org/officeDocument/2006/relationships/hyperlink" Target="http://www.cbc.ca/news/politics/canada-won-t-try-again-for-security-council-seat-1.1123224" TargetMode="External"/><Relationship Id="rId20" Type="http://schemas.openxmlformats.org/officeDocument/2006/relationships/hyperlink" Target="http://www.cbc.ca/news/politics/justin-trudeau-canada-isis-fight-announcement-1.3438279" TargetMode="External"/><Relationship Id="rId1" Type="http://schemas.openxmlformats.org/officeDocument/2006/relationships/numbering" Target="numbering.xml"/><Relationship Id="rId6" Type="http://schemas.openxmlformats.org/officeDocument/2006/relationships/hyperlink" Target="http://foreignpolicy.com/2015/10/20/how-a-liberal-red-wave-swept-canada-last-night/" TargetMode="External"/><Relationship Id="rId11" Type="http://schemas.openxmlformats.org/officeDocument/2006/relationships/hyperlink" Target="https://www.theguardian.com/commentisfree/2016/mar/15/canada-loves-justin-trudeau-pandas" TargetMode="External"/><Relationship Id="rId5" Type="http://schemas.openxmlformats.org/officeDocument/2006/relationships/hyperlink" Target="https://getpocket.com/redirect?url=http%3A%2F%2Fforeignpolicy.com%2F2016%2F09%2F20%2Fcan-justin-trudeau-use-the-u-n-to-rebrand-canadian-foreign-policy-unga-obama%2F&amp;formCheck=d44a68847387bb218fd2bdd7973df266" TargetMode="External"/><Relationship Id="rId15" Type="http://schemas.openxmlformats.org/officeDocument/2006/relationships/hyperlink" Target="http://www.cbc.ca/news/politics/canada-united-nations-security-council-1.3491917" TargetMode="External"/><Relationship Id="rId23" Type="http://schemas.openxmlformats.org/officeDocument/2006/relationships/theme" Target="theme/theme1.xml"/><Relationship Id="rId10" Type="http://schemas.openxmlformats.org/officeDocument/2006/relationships/hyperlink" Target="http://foreignpolicy.com/2016/09/14/justin-trudeaus-topless-body-politic/" TargetMode="External"/><Relationship Id="rId19" Type="http://schemas.openxmlformats.org/officeDocument/2006/relationships/hyperlink" Target="http://www.wsj.com/articles/germanys-social-democrats-give-support-to-canada-trade-deal-1474306303" TargetMode="External"/><Relationship Id="rId4" Type="http://schemas.openxmlformats.org/officeDocument/2006/relationships/webSettings" Target="webSettings.xml"/><Relationship Id="rId9" Type="http://schemas.openxmlformats.org/officeDocument/2006/relationships/hyperlink" Target="http://foreignpolicy.com/2015/12/10/welcome-to-canada-where-the-prime-minister-meets-refugees-at-the-airport/" TargetMode="External"/><Relationship Id="rId14" Type="http://schemas.openxmlformats.org/officeDocument/2006/relationships/hyperlink" Target="http://www.cbc.ca/news/politics/re-engage-with-the-united-nations-harper-urged-1.18646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dcterms:created xsi:type="dcterms:W3CDTF">2016-12-12T14:56:00Z</dcterms:created>
  <dcterms:modified xsi:type="dcterms:W3CDTF">2016-12-12T14:58:00Z</dcterms:modified>
</cp:coreProperties>
</file>